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"/>
        <w:gridCol w:w="927"/>
        <w:gridCol w:w="807"/>
        <w:gridCol w:w="1506"/>
        <w:gridCol w:w="294"/>
        <w:gridCol w:w="1326"/>
        <w:gridCol w:w="289"/>
        <w:gridCol w:w="1151"/>
        <w:gridCol w:w="1259"/>
        <w:gridCol w:w="181"/>
        <w:gridCol w:w="1440"/>
        <w:gridCol w:w="294"/>
      </w:tblGrid>
      <w:tr w:rsidR="00632B11" w:rsidTr="006E3FC4">
        <w:trPr>
          <w:gridBefore w:val="1"/>
          <w:gridAfter w:val="1"/>
          <w:wBefore w:w="66" w:type="dxa"/>
          <w:wAfter w:w="294" w:type="dxa"/>
          <w:trHeight w:val="707"/>
        </w:trPr>
        <w:tc>
          <w:tcPr>
            <w:tcW w:w="9180" w:type="dxa"/>
            <w:gridSpan w:val="10"/>
            <w:tcBorders>
              <w:bottom w:val="single" w:sz="4" w:space="0" w:color="auto"/>
            </w:tcBorders>
            <w:vAlign w:val="bottom"/>
          </w:tcPr>
          <w:p w:rsidR="00632B11" w:rsidRDefault="00632B11" w:rsidP="00632B11">
            <w:pPr>
              <w:spacing w:line="320" w:lineRule="exact"/>
              <w:rPr>
                <w:rFonts w:ascii="標楷體" w:eastAsia="標楷體"/>
                <w:noProof/>
                <w:sz w:val="28"/>
              </w:rPr>
            </w:pPr>
          </w:p>
          <w:p w:rsidR="00632B11" w:rsidRPr="00607620" w:rsidRDefault="00B76A93" w:rsidP="00632B11">
            <w:pPr>
              <w:spacing w:line="440" w:lineRule="exact"/>
              <w:jc w:val="center"/>
              <w:rPr>
                <w:rFonts w:ascii="標楷體" w:eastAsia="標楷體"/>
                <w:noProof/>
                <w:sz w:val="32"/>
                <w:szCs w:val="32"/>
              </w:rPr>
            </w:pPr>
            <w:r>
              <w:rPr>
                <w:rFonts w:ascii="標楷體" w:eastAsia="標楷體" w:hint="eastAsia"/>
                <w:noProof/>
                <w:sz w:val="32"/>
                <w:szCs w:val="32"/>
              </w:rPr>
              <w:t>新北市立蘆洲國民中學</w:t>
            </w:r>
          </w:p>
          <w:p w:rsidR="00632B11" w:rsidRPr="00607620" w:rsidRDefault="00632B11" w:rsidP="00632B11">
            <w:pPr>
              <w:spacing w:line="440" w:lineRule="exact"/>
              <w:jc w:val="center"/>
              <w:rPr>
                <w:rFonts w:ascii="標楷體" w:eastAsia="標楷體"/>
                <w:noProof/>
                <w:sz w:val="32"/>
                <w:szCs w:val="32"/>
              </w:rPr>
            </w:pPr>
            <w:r w:rsidRPr="00607620">
              <w:rPr>
                <w:rFonts w:ascii="標楷體" w:eastAsia="標楷體" w:hint="eastAsia"/>
                <w:noProof/>
                <w:sz w:val="32"/>
                <w:szCs w:val="32"/>
              </w:rPr>
              <w:t>支出科目分攤表</w:t>
            </w:r>
          </w:p>
          <w:p w:rsidR="00632B11" w:rsidRPr="00632B11" w:rsidRDefault="00632B11" w:rsidP="00047AA1">
            <w:pPr>
              <w:wordWrap w:val="0"/>
              <w:spacing w:line="440" w:lineRule="exact"/>
              <w:ind w:right="720"/>
              <w:jc w:val="right"/>
              <w:rPr>
                <w:rFonts w:ascii="標楷體" w:eastAsia="標楷體"/>
                <w:noProof/>
              </w:rPr>
            </w:pPr>
            <w:r>
              <w:rPr>
                <w:rFonts w:ascii="標楷體" w:eastAsia="標楷體" w:hint="eastAsia"/>
                <w:noProof/>
              </w:rPr>
              <w:t xml:space="preserve">     </w:t>
            </w:r>
            <w:r w:rsidRPr="00607620">
              <w:rPr>
                <w:rFonts w:ascii="標楷體" w:eastAsia="標楷體" w:hint="eastAsia"/>
                <w:noProof/>
              </w:rPr>
              <w:t xml:space="preserve">年　</w:t>
            </w:r>
            <w:r w:rsidR="00047AA1">
              <w:rPr>
                <w:rFonts w:ascii="標楷體" w:eastAsia="標楷體" w:hint="eastAsia"/>
                <w:noProof/>
              </w:rPr>
              <w:t xml:space="preserve">  </w:t>
            </w:r>
            <w:r w:rsidRPr="00607620">
              <w:rPr>
                <w:rFonts w:ascii="標楷體" w:eastAsia="標楷體" w:hint="eastAsia"/>
                <w:noProof/>
              </w:rPr>
              <w:t xml:space="preserve">月　</w:t>
            </w:r>
            <w:r w:rsidR="00047AA1">
              <w:rPr>
                <w:rFonts w:ascii="標楷體" w:eastAsia="標楷體" w:hint="eastAsia"/>
                <w:noProof/>
              </w:rPr>
              <w:t xml:space="preserve">  </w:t>
            </w:r>
            <w:r w:rsidRPr="00607620">
              <w:rPr>
                <w:rFonts w:ascii="標楷體" w:eastAsia="標楷體" w:hint="eastAsia"/>
                <w:noProof/>
              </w:rPr>
              <w:t>日</w:t>
            </w:r>
            <w:r w:rsidR="00047AA1">
              <w:rPr>
                <w:rFonts w:ascii="標楷體" w:eastAsia="標楷體" w:hint="eastAsia"/>
              </w:rPr>
              <w:t xml:space="preserve">           </w:t>
            </w:r>
            <w:r w:rsidRPr="00607620">
              <w:rPr>
                <w:rFonts w:ascii="標楷體" w:eastAsia="標楷體" w:hint="eastAsia"/>
              </w:rPr>
              <w:t>單位：新臺幣元</w:t>
            </w:r>
          </w:p>
        </w:tc>
      </w:tr>
      <w:tr w:rsidR="00632B11" w:rsidRPr="00607620" w:rsidTr="006E3FC4">
        <w:trPr>
          <w:gridBefore w:val="1"/>
          <w:gridAfter w:val="1"/>
          <w:wBefore w:w="66" w:type="dxa"/>
          <w:wAfter w:w="294" w:type="dxa"/>
          <w:trHeight w:val="465"/>
        </w:trPr>
        <w:tc>
          <w:tcPr>
            <w:tcW w:w="4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所屬年度月份：　  年度　  月份</w:t>
            </w:r>
          </w:p>
        </w:tc>
        <w:tc>
          <w:tcPr>
            <w:tcW w:w="4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ind w:left="15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總金額：</w:t>
            </w:r>
          </w:p>
        </w:tc>
      </w:tr>
      <w:tr w:rsidR="00632B11" w:rsidRPr="00607620" w:rsidTr="006E3FC4">
        <w:trPr>
          <w:gridBefore w:val="1"/>
          <w:gridAfter w:val="1"/>
          <w:wBefore w:w="66" w:type="dxa"/>
          <w:wAfter w:w="294" w:type="dxa"/>
          <w:cantSplit/>
          <w:trHeight w:val="361"/>
        </w:trPr>
        <w:tc>
          <w:tcPr>
            <w:tcW w:w="4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科      目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金  額</w:t>
            </w:r>
          </w:p>
        </w:tc>
        <w:tc>
          <w:tcPr>
            <w:tcW w:w="144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說  明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ind w:left="151" w:right="180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備  </w:t>
            </w:r>
            <w:proofErr w:type="gramStart"/>
            <w:r w:rsidRPr="00607620">
              <w:rPr>
                <w:rFonts w:ascii="標楷體" w:eastAsia="標楷體" w:hint="eastAsia"/>
              </w:rPr>
              <w:t>註</w:t>
            </w:r>
            <w:proofErr w:type="gramEnd"/>
          </w:p>
        </w:tc>
      </w:tr>
      <w:tr w:rsidR="00632B11" w:rsidRPr="00607620" w:rsidTr="00B76A93">
        <w:trPr>
          <w:gridBefore w:val="1"/>
          <w:gridAfter w:val="1"/>
          <w:wBefore w:w="66" w:type="dxa"/>
          <w:wAfter w:w="294" w:type="dxa"/>
          <w:cantSplit/>
          <w:trHeight w:val="440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編   號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計畫名稱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用途別</w:t>
            </w:r>
            <w:r w:rsidRPr="00607620">
              <w:rPr>
                <w:rFonts w:ascii="標楷體" w:eastAsia="標楷體"/>
              </w:rPr>
              <w:br/>
            </w:r>
            <w:r w:rsidRPr="00607620">
              <w:rPr>
                <w:rFonts w:ascii="標楷體" w:eastAsia="標楷體" w:hint="eastAsia"/>
              </w:rPr>
              <w:t>科目名稱</w:t>
            </w: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144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jc w:val="center"/>
              <w:rPr>
                <w:rFonts w:ascii="標楷體" w:eastAsia="標楷體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ind w:left="480" w:right="480"/>
              <w:jc w:val="center"/>
              <w:rPr>
                <w:rFonts w:ascii="標楷體" w:eastAsia="標楷體"/>
              </w:rPr>
            </w:pPr>
          </w:p>
        </w:tc>
      </w:tr>
      <w:tr w:rsidR="00632B11" w:rsidRPr="00607620" w:rsidTr="00B76A93">
        <w:trPr>
          <w:gridBefore w:val="1"/>
          <w:gridAfter w:val="1"/>
          <w:wBefore w:w="66" w:type="dxa"/>
          <w:wAfter w:w="294" w:type="dxa"/>
          <w:cantSplit/>
          <w:trHeight w:val="49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047AA1">
            <w:pPr>
              <w:spacing w:line="320" w:lineRule="exact"/>
              <w:rPr>
                <w:rFonts w:ascii="標楷體" w:eastAsia="標楷體"/>
              </w:rPr>
            </w:pPr>
          </w:p>
        </w:tc>
      </w:tr>
      <w:tr w:rsidR="00632B11" w:rsidRPr="00607620" w:rsidTr="00B76A93">
        <w:trPr>
          <w:gridBefore w:val="1"/>
          <w:gridAfter w:val="1"/>
          <w:wBefore w:w="66" w:type="dxa"/>
          <w:wAfter w:w="294" w:type="dxa"/>
          <w:cantSplit/>
          <w:trHeight w:val="49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  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  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 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  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  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rPr>
                <w:rFonts w:ascii="標楷體" w:eastAsia="標楷體" w:hAnsi="Arial Unicode MS"/>
              </w:rPr>
            </w:pPr>
          </w:p>
        </w:tc>
      </w:tr>
      <w:tr w:rsidR="00632B11" w:rsidRPr="00607620" w:rsidTr="00B76A93">
        <w:trPr>
          <w:gridBefore w:val="1"/>
          <w:gridAfter w:val="1"/>
          <w:wBefore w:w="66" w:type="dxa"/>
          <w:wAfter w:w="294" w:type="dxa"/>
          <w:cantSplit/>
          <w:trHeight w:val="49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rPr>
                <w:rFonts w:ascii="標楷體" w:eastAsia="標楷體" w:hAnsi="Arial Unicode MS"/>
              </w:rPr>
            </w:pPr>
          </w:p>
        </w:tc>
      </w:tr>
      <w:tr w:rsidR="00632B11" w:rsidRPr="00607620" w:rsidTr="00B76A93">
        <w:trPr>
          <w:gridBefore w:val="1"/>
          <w:gridAfter w:val="1"/>
          <w:wBefore w:w="66" w:type="dxa"/>
          <w:wAfter w:w="294" w:type="dxa"/>
          <w:cantSplit/>
          <w:trHeight w:val="49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rPr>
                <w:rFonts w:ascii="標楷體" w:eastAsia="標楷體" w:hAnsi="Arial Unicode MS"/>
              </w:rPr>
            </w:pPr>
          </w:p>
        </w:tc>
      </w:tr>
      <w:tr w:rsidR="00632B11" w:rsidRPr="00607620" w:rsidTr="00B76A93">
        <w:trPr>
          <w:gridBefore w:val="1"/>
          <w:gridAfter w:val="1"/>
          <w:wBefore w:w="66" w:type="dxa"/>
          <w:wAfter w:w="294" w:type="dxa"/>
          <w:cantSplit/>
          <w:trHeight w:val="495"/>
        </w:trPr>
        <w:tc>
          <w:tcPr>
            <w:tcW w:w="9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320" w:lineRule="exact"/>
              <w:jc w:val="center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>合   計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32B11" w:rsidRPr="00607620" w:rsidRDefault="00632B11" w:rsidP="00632B11">
            <w:pPr>
              <w:spacing w:line="320" w:lineRule="exact"/>
              <w:rPr>
                <w:rFonts w:ascii="標楷體" w:eastAsia="標楷體"/>
              </w:rPr>
            </w:pPr>
            <w:r w:rsidRPr="00607620">
              <w:rPr>
                <w:rFonts w:ascii="標楷體" w:eastAsia="標楷體" w:hint="eastAsia"/>
              </w:rPr>
              <w:t xml:space="preserve">　</w:t>
            </w: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11" w:rsidRPr="00607620" w:rsidRDefault="00632B11" w:rsidP="00632B11">
            <w:pPr>
              <w:spacing w:line="520" w:lineRule="exact"/>
              <w:rPr>
                <w:rFonts w:ascii="標楷體" w:eastAsia="標楷體" w:hAnsi="Arial Unicode MS"/>
              </w:rPr>
            </w:pPr>
          </w:p>
        </w:tc>
      </w:tr>
      <w:tr w:rsidR="001E38F8" w:rsidTr="004A40C8">
        <w:tblPrEx>
          <w:tblLook w:val="04A0" w:firstRow="1" w:lastRow="0" w:firstColumn="1" w:lastColumn="0" w:noHBand="0" w:noVBand="1"/>
        </w:tblPrEx>
        <w:trPr>
          <w:cantSplit/>
          <w:trHeight w:val="328"/>
        </w:trPr>
        <w:tc>
          <w:tcPr>
            <w:tcW w:w="1800" w:type="dxa"/>
            <w:gridSpan w:val="3"/>
            <w:vAlign w:val="center"/>
            <w:hideMark/>
          </w:tcPr>
          <w:p w:rsidR="001E38F8" w:rsidRDefault="001E38F8">
            <w:pPr>
              <w:spacing w:line="280" w:lineRule="exact"/>
              <w:jc w:val="both"/>
              <w:rPr>
                <w:rFonts w:eastAsia="標楷體" w:hAnsi="Arial Unicode MS"/>
              </w:rPr>
            </w:pPr>
          </w:p>
        </w:tc>
        <w:tc>
          <w:tcPr>
            <w:tcW w:w="1800" w:type="dxa"/>
            <w:gridSpan w:val="2"/>
            <w:vAlign w:val="center"/>
            <w:hideMark/>
          </w:tcPr>
          <w:p w:rsidR="001E38F8" w:rsidRDefault="001E38F8">
            <w:pPr>
              <w:spacing w:line="280" w:lineRule="exact"/>
              <w:jc w:val="both"/>
              <w:rPr>
                <w:rFonts w:eastAsia="標楷體" w:hAnsi="Arial Unicode MS"/>
              </w:rPr>
            </w:pPr>
          </w:p>
        </w:tc>
        <w:tc>
          <w:tcPr>
            <w:tcW w:w="1615" w:type="dxa"/>
            <w:gridSpan w:val="2"/>
            <w:vAlign w:val="center"/>
          </w:tcPr>
          <w:p w:rsidR="001E38F8" w:rsidRDefault="001E38F8" w:rsidP="004A40C8">
            <w:pPr>
              <w:spacing w:line="280" w:lineRule="exact"/>
              <w:jc w:val="both"/>
              <w:rPr>
                <w:rFonts w:eastAsia="標楷體" w:hAnsi="Arial Unicode MS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E38F8" w:rsidRDefault="001E38F8">
            <w:pPr>
              <w:spacing w:line="280" w:lineRule="exact"/>
              <w:jc w:val="both"/>
              <w:rPr>
                <w:rFonts w:eastAsia="標楷體" w:hAnsi="Arial Unicode MS"/>
              </w:rPr>
            </w:pPr>
          </w:p>
        </w:tc>
        <w:tc>
          <w:tcPr>
            <w:tcW w:w="1915" w:type="dxa"/>
            <w:gridSpan w:val="3"/>
            <w:vAlign w:val="center"/>
          </w:tcPr>
          <w:p w:rsidR="001E38F8" w:rsidRDefault="001E38F8">
            <w:pPr>
              <w:spacing w:line="280" w:lineRule="exact"/>
              <w:jc w:val="both"/>
              <w:rPr>
                <w:rFonts w:eastAsia="標楷體" w:hAnsi="Arial Unicode MS"/>
              </w:rPr>
            </w:pPr>
          </w:p>
        </w:tc>
      </w:tr>
    </w:tbl>
    <w:p w:rsidR="00632B11" w:rsidRDefault="00632B11" w:rsidP="00632B11">
      <w:pPr>
        <w:spacing w:line="320" w:lineRule="exact"/>
        <w:jc w:val="both"/>
        <w:rPr>
          <w:rFonts w:ascii="標楷體" w:eastAsia="標楷體"/>
        </w:rPr>
      </w:pPr>
    </w:p>
    <w:p w:rsidR="001E38F8" w:rsidRPr="001E38F8" w:rsidRDefault="001E38F8" w:rsidP="00632B11">
      <w:pPr>
        <w:spacing w:line="320" w:lineRule="exact"/>
        <w:jc w:val="both"/>
        <w:rPr>
          <w:rFonts w:ascii="標楷體" w:eastAsia="標楷體"/>
        </w:rPr>
      </w:pPr>
    </w:p>
    <w:p w:rsidR="00632B11" w:rsidRPr="00632B11" w:rsidRDefault="00632B11"/>
    <w:sectPr w:rsidR="00632B11" w:rsidRPr="00632B1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11"/>
    <w:rsid w:val="00047AA1"/>
    <w:rsid w:val="001E38F8"/>
    <w:rsid w:val="0042358C"/>
    <w:rsid w:val="004A40C8"/>
    <w:rsid w:val="00632B11"/>
    <w:rsid w:val="006E3FC4"/>
    <w:rsid w:val="00AF789B"/>
    <w:rsid w:val="00B12297"/>
    <w:rsid w:val="00B7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9C5BF1"/>
  <w15:docId w15:val="{CE3E1F27-0EB8-40B5-96CA-F9F888083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B1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字元"/>
    <w:basedOn w:val="a"/>
    <w:semiHidden/>
    <w:rsid w:val="00632B11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74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國立中興大學</dc:title>
  <dc:creator>Kelly</dc:creator>
  <cp:lastModifiedBy>沛芸 楊</cp:lastModifiedBy>
  <cp:revision>2</cp:revision>
  <cp:lastPrinted>2020-10-13T01:51:00Z</cp:lastPrinted>
  <dcterms:created xsi:type="dcterms:W3CDTF">2023-04-09T08:02:00Z</dcterms:created>
  <dcterms:modified xsi:type="dcterms:W3CDTF">2023-04-09T08:02:00Z</dcterms:modified>
</cp:coreProperties>
</file>