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DC8" w:rsidRPr="00AE4FDA" w:rsidRDefault="007666F5" w:rsidP="00D96DC8">
      <w:pPr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r w:rsidRPr="00AE4FDA">
        <w:rPr>
          <w:rFonts w:ascii="標楷體" w:eastAsia="標楷體" w:hAnsi="標楷體" w:hint="eastAsia"/>
          <w:sz w:val="28"/>
          <w:szCs w:val="28"/>
        </w:rPr>
        <w:t>新北市立</w:t>
      </w:r>
      <w:r w:rsidR="00AD6887">
        <w:rPr>
          <w:rFonts w:ascii="標楷體" w:eastAsia="標楷體" w:hAnsi="標楷體" w:hint="eastAsia"/>
          <w:sz w:val="28"/>
          <w:szCs w:val="28"/>
        </w:rPr>
        <w:t>蘆洲</w:t>
      </w:r>
      <w:r w:rsidRPr="00AE4FDA">
        <w:rPr>
          <w:rFonts w:ascii="標楷體" w:eastAsia="標楷體" w:hAnsi="標楷體" w:hint="eastAsia"/>
          <w:sz w:val="28"/>
          <w:szCs w:val="28"/>
        </w:rPr>
        <w:t>國民中學</w:t>
      </w:r>
      <w:r w:rsidR="00D96DC8" w:rsidRPr="00AE4FDA">
        <w:rPr>
          <w:rFonts w:ascii="標楷體" w:eastAsia="標楷體" w:hAnsi="標楷體"/>
          <w:sz w:val="28"/>
          <w:szCs w:val="28"/>
        </w:rPr>
        <w:t>教師成績考核</w:t>
      </w:r>
      <w:r w:rsidRPr="00AE4FDA">
        <w:rPr>
          <w:rFonts w:ascii="標楷體" w:eastAsia="標楷體" w:hAnsi="標楷體" w:hint="eastAsia"/>
          <w:sz w:val="28"/>
          <w:szCs w:val="28"/>
        </w:rPr>
        <w:t>委員</w:t>
      </w:r>
      <w:r w:rsidR="00D96DC8" w:rsidRPr="00AE4FDA">
        <w:rPr>
          <w:rFonts w:ascii="標楷體" w:eastAsia="標楷體" w:hAnsi="標楷體"/>
          <w:sz w:val="28"/>
          <w:szCs w:val="28"/>
        </w:rPr>
        <w:t>會設置要點</w:t>
      </w:r>
    </w:p>
    <w:bookmarkEnd w:id="0"/>
    <w:p w:rsidR="00D96DC8" w:rsidRPr="00AE4FDA" w:rsidRDefault="00D96DC8" w:rsidP="0027229D">
      <w:pPr>
        <w:jc w:val="right"/>
        <w:rPr>
          <w:rFonts w:ascii="標楷體" w:eastAsia="標楷體" w:hAnsi="標楷體"/>
          <w:sz w:val="22"/>
        </w:rPr>
      </w:pPr>
      <w:r w:rsidRPr="00194B9B">
        <w:rPr>
          <w:rFonts w:ascii="標楷體" w:eastAsia="標楷體" w:hAnsi="標楷體"/>
          <w:color w:val="FF0000"/>
          <w:sz w:val="22"/>
        </w:rPr>
        <w:t>11</w:t>
      </w:r>
      <w:r w:rsidR="007666F5" w:rsidRPr="00194B9B">
        <w:rPr>
          <w:rFonts w:ascii="標楷體" w:eastAsia="標楷體" w:hAnsi="標楷體" w:hint="eastAsia"/>
          <w:color w:val="FF0000"/>
          <w:sz w:val="22"/>
        </w:rPr>
        <w:t>1</w:t>
      </w:r>
      <w:r w:rsidRPr="00194B9B">
        <w:rPr>
          <w:rFonts w:ascii="標楷體" w:eastAsia="標楷體" w:hAnsi="標楷體"/>
          <w:color w:val="FF0000"/>
          <w:sz w:val="22"/>
        </w:rPr>
        <w:t>年</w:t>
      </w:r>
      <w:r w:rsidR="007666F5" w:rsidRPr="00194B9B">
        <w:rPr>
          <w:rFonts w:ascii="標楷體" w:eastAsia="標楷體" w:hAnsi="標楷體" w:hint="eastAsia"/>
          <w:color w:val="FF0000"/>
          <w:sz w:val="22"/>
        </w:rPr>
        <w:t>6</w:t>
      </w:r>
      <w:r w:rsidRPr="00194B9B">
        <w:rPr>
          <w:rFonts w:ascii="標楷體" w:eastAsia="標楷體" w:hAnsi="標楷體"/>
          <w:color w:val="FF0000"/>
          <w:sz w:val="22"/>
        </w:rPr>
        <w:t>月</w:t>
      </w:r>
      <w:r w:rsidR="007666F5" w:rsidRPr="00194B9B">
        <w:rPr>
          <w:rFonts w:ascii="標楷體" w:eastAsia="標楷體" w:hAnsi="標楷體" w:hint="eastAsia"/>
          <w:color w:val="FF0000"/>
          <w:sz w:val="22"/>
        </w:rPr>
        <w:t>30</w:t>
      </w:r>
      <w:r w:rsidRPr="00194B9B">
        <w:rPr>
          <w:rFonts w:ascii="標楷體" w:eastAsia="標楷體" w:hAnsi="標楷體"/>
          <w:color w:val="FF0000"/>
          <w:sz w:val="22"/>
        </w:rPr>
        <w:t>日校務會議訂定</w:t>
      </w:r>
    </w:p>
    <w:p w:rsidR="00D96DC8" w:rsidRPr="00AE4FDA" w:rsidRDefault="00D96DC8" w:rsidP="0027229D">
      <w:pPr>
        <w:widowControl/>
        <w:ind w:left="600" w:hangingChars="250" w:hanging="60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一、本要點依據</w:t>
      </w:r>
      <w:r w:rsidR="0027229D" w:rsidRPr="00AE4FDA">
        <w:rPr>
          <w:rFonts w:ascii="標楷體" w:eastAsia="標楷體" w:hAnsi="標楷體" w:hint="eastAsia"/>
        </w:rPr>
        <w:t>公立高級中等以下學校教師成績考核辦法</w:t>
      </w:r>
      <w:r w:rsidR="00E1205F" w:rsidRPr="00AE4FDA">
        <w:rPr>
          <w:rFonts w:ascii="標楷體" w:eastAsia="標楷體" w:hAnsi="標楷體" w:cs="Arial"/>
          <w:color w:val="363636"/>
        </w:rPr>
        <w:t>第九條規定訂定</w:t>
      </w:r>
      <w:r w:rsidRPr="00AE4FDA">
        <w:rPr>
          <w:rFonts w:ascii="標楷體" w:eastAsia="標楷體" w:hAnsi="標楷體"/>
        </w:rPr>
        <w:t>之。</w:t>
      </w:r>
    </w:p>
    <w:p w:rsidR="0027229D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二、</w:t>
      </w:r>
      <w:r w:rsidR="0027229D" w:rsidRPr="00AE4FDA">
        <w:rPr>
          <w:rFonts w:ascii="標楷體" w:eastAsia="標楷體" w:hAnsi="標楷體" w:hint="eastAsia"/>
        </w:rPr>
        <w:t>本要點所稱教師，係指編制內專任合格教師。</w:t>
      </w:r>
    </w:p>
    <w:p w:rsidR="0027229D" w:rsidRPr="00AE4FDA" w:rsidRDefault="0027229D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 w:hint="eastAsia"/>
        </w:rPr>
        <w:t>三、</w:t>
      </w:r>
      <w:r w:rsidR="00D96DC8" w:rsidRPr="00AE4FDA">
        <w:rPr>
          <w:rFonts w:ascii="標楷體" w:eastAsia="標楷體" w:hAnsi="標楷體"/>
        </w:rPr>
        <w:t>教師成績考核會(以下簡稱本會)之任務如下：</w:t>
      </w:r>
    </w:p>
    <w:p w:rsidR="00B03837" w:rsidRPr="00AE4FDA" w:rsidRDefault="00A856A4" w:rsidP="00A856A4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（一）</w:t>
      </w:r>
      <w:r w:rsidR="00D96DC8" w:rsidRPr="00AE4FDA">
        <w:rPr>
          <w:rFonts w:ascii="標楷體" w:eastAsia="標楷體" w:hAnsi="標楷體"/>
        </w:rPr>
        <w:t>學校教師年終成績考核、另予成績考核及平時考核獎懲之初核或核議事項。</w:t>
      </w:r>
    </w:p>
    <w:p w:rsidR="00B03837" w:rsidRPr="00AE4FDA" w:rsidRDefault="00A856A4" w:rsidP="0027229D">
      <w:pPr>
        <w:spacing w:line="360" w:lineRule="auto"/>
        <w:ind w:leftChars="50" w:left="480" w:hangingChars="150" w:hanging="36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（二）</w:t>
      </w:r>
      <w:r w:rsidR="00D96DC8" w:rsidRPr="00AE4FDA">
        <w:rPr>
          <w:rFonts w:ascii="標楷體" w:eastAsia="標楷體" w:hAnsi="標楷體"/>
        </w:rPr>
        <w:t xml:space="preserve">其他有關考核之核議事項及校長交議考核事項。 </w:t>
      </w:r>
    </w:p>
    <w:p w:rsidR="00A856A4" w:rsidRPr="00AE4FDA" w:rsidRDefault="00D96DC8" w:rsidP="0027229D">
      <w:pPr>
        <w:spacing w:line="360" w:lineRule="auto"/>
        <w:ind w:leftChars="50" w:left="480" w:hangingChars="150" w:hanging="36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三、</w:t>
      </w:r>
      <w:r w:rsidRPr="00AD6887">
        <w:rPr>
          <w:rFonts w:ascii="標楷體" w:eastAsia="標楷體" w:hAnsi="標楷體"/>
        </w:rPr>
        <w:t>本會置委員</w:t>
      </w:r>
      <w:r w:rsidRPr="00194B9B">
        <w:rPr>
          <w:rFonts w:ascii="標楷體" w:eastAsia="標楷體" w:hAnsi="標楷體"/>
          <w:color w:val="FF0000"/>
        </w:rPr>
        <w:t>1</w:t>
      </w:r>
      <w:r w:rsidR="00037FCD" w:rsidRPr="00194B9B">
        <w:rPr>
          <w:rFonts w:ascii="標楷體" w:eastAsia="標楷體" w:hAnsi="標楷體" w:hint="eastAsia"/>
          <w:color w:val="FF0000"/>
        </w:rPr>
        <w:t>7</w:t>
      </w:r>
      <w:r w:rsidRPr="00AD6887">
        <w:rPr>
          <w:rFonts w:ascii="標楷體" w:eastAsia="標楷體" w:hAnsi="標楷體"/>
        </w:rPr>
        <w:t>人</w:t>
      </w:r>
      <w:r w:rsidRPr="00AE4FDA">
        <w:rPr>
          <w:rFonts w:ascii="標楷體" w:eastAsia="標楷體" w:hAnsi="標楷體"/>
        </w:rPr>
        <w:t>，其組成方式如下：</w:t>
      </w:r>
    </w:p>
    <w:p w:rsidR="00A856A4" w:rsidRPr="00AE4FDA" w:rsidRDefault="00D96DC8" w:rsidP="00A856A4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（一）</w:t>
      </w:r>
      <w:r w:rsidRPr="00433D70">
        <w:rPr>
          <w:rFonts w:ascii="標楷體" w:eastAsia="標楷體" w:hAnsi="標楷體"/>
        </w:rPr>
        <w:t>當然委員</w:t>
      </w:r>
      <w:r w:rsidRPr="00194B9B">
        <w:rPr>
          <w:rFonts w:ascii="標楷體" w:eastAsia="標楷體" w:hAnsi="標楷體"/>
          <w:color w:val="FF0000"/>
        </w:rPr>
        <w:t>5</w:t>
      </w:r>
      <w:r w:rsidRPr="00433D70">
        <w:rPr>
          <w:rFonts w:ascii="標楷體" w:eastAsia="標楷體" w:hAnsi="標楷體"/>
        </w:rPr>
        <w:t>人</w:t>
      </w:r>
      <w:r w:rsidRPr="00AE4FDA">
        <w:rPr>
          <w:rFonts w:ascii="標楷體" w:eastAsia="標楷體" w:hAnsi="標楷體"/>
        </w:rPr>
        <w:t>：掌理教務、學生事務、輔導、人事業務之單位主管及教師會代表 1人。</w:t>
      </w:r>
    </w:p>
    <w:p w:rsidR="004171D2" w:rsidRPr="00AD6887" w:rsidRDefault="00D96DC8" w:rsidP="004171D2">
      <w:pPr>
        <w:spacing w:line="360" w:lineRule="auto"/>
        <w:ind w:leftChars="50" w:left="840" w:hangingChars="300" w:hanging="720"/>
        <w:rPr>
          <w:rFonts w:ascii="標楷體" w:eastAsia="標楷體" w:hAnsi="標楷體"/>
          <w:color w:val="FF0000"/>
        </w:rPr>
      </w:pPr>
      <w:r w:rsidRPr="00AE4FDA">
        <w:rPr>
          <w:rFonts w:ascii="標楷體" w:eastAsia="標楷體" w:hAnsi="標楷體"/>
        </w:rPr>
        <w:t>（二）選舉委員</w:t>
      </w:r>
      <w:r w:rsidR="00037FCD" w:rsidRPr="00194B9B">
        <w:rPr>
          <w:rFonts w:ascii="標楷體" w:eastAsia="標楷體" w:hAnsi="標楷體" w:hint="eastAsia"/>
          <w:color w:val="FF0000"/>
        </w:rPr>
        <w:t>12</w:t>
      </w:r>
      <w:r w:rsidRPr="00AE4FDA">
        <w:rPr>
          <w:rFonts w:ascii="標楷體" w:eastAsia="標楷體" w:hAnsi="標楷體"/>
        </w:rPr>
        <w:t>人</w:t>
      </w:r>
      <w:r w:rsidRPr="00AD6887">
        <w:rPr>
          <w:rFonts w:ascii="標楷體" w:eastAsia="標楷體" w:hAnsi="標楷體"/>
          <w:color w:val="FF0000"/>
        </w:rPr>
        <w:t>：</w:t>
      </w:r>
      <w:r w:rsidR="00A856A4" w:rsidRPr="00AD6887">
        <w:rPr>
          <w:rFonts w:ascii="標楷體" w:eastAsia="標楷體" w:hAnsi="標楷體" w:hint="eastAsia"/>
          <w:color w:val="FF0000"/>
        </w:rPr>
        <w:t>由本校全體教師</w:t>
      </w:r>
      <w:r w:rsidR="004171D2" w:rsidRPr="00AD6887">
        <w:rPr>
          <w:rFonts w:ascii="標楷體" w:eastAsia="標楷體" w:hAnsi="標楷體" w:hint="eastAsia"/>
          <w:color w:val="FF0000"/>
        </w:rPr>
        <w:t>（</w:t>
      </w:r>
      <w:r w:rsidR="00A856A4" w:rsidRPr="00AD6887">
        <w:rPr>
          <w:rFonts w:ascii="標楷體" w:eastAsia="標楷體" w:hAnsi="標楷體" w:hint="eastAsia"/>
          <w:color w:val="FF0000"/>
        </w:rPr>
        <w:t>不含代理及兼任教師</w:t>
      </w:r>
      <w:r w:rsidR="004171D2" w:rsidRPr="00AD6887">
        <w:rPr>
          <w:rFonts w:ascii="標楷體" w:eastAsia="標楷體" w:hAnsi="標楷體" w:hint="eastAsia"/>
          <w:color w:val="FF0000"/>
        </w:rPr>
        <w:t>）</w:t>
      </w:r>
      <w:r w:rsidR="00A856A4" w:rsidRPr="00AD6887">
        <w:rPr>
          <w:rFonts w:ascii="標楷體" w:eastAsia="標楷體" w:hAnsi="標楷體" w:hint="eastAsia"/>
          <w:color w:val="FF0000"/>
        </w:rPr>
        <w:t>票選產生</w:t>
      </w:r>
      <w:r w:rsidRPr="00AD6887">
        <w:rPr>
          <w:rFonts w:ascii="標楷體" w:eastAsia="標楷體" w:hAnsi="標楷體"/>
          <w:color w:val="FF0000"/>
        </w:rPr>
        <w:t>，惟該學年度未實際在校服務(</w:t>
      </w:r>
      <w:proofErr w:type="gramStart"/>
      <w:r w:rsidRPr="00AD6887">
        <w:rPr>
          <w:rFonts w:ascii="標楷體" w:eastAsia="標楷體" w:hAnsi="標楷體"/>
          <w:color w:val="FF0000"/>
        </w:rPr>
        <w:t>含留職</w:t>
      </w:r>
      <w:proofErr w:type="gramEnd"/>
      <w:r w:rsidRPr="00AD6887">
        <w:rPr>
          <w:rFonts w:ascii="標楷體" w:eastAsia="標楷體" w:hAnsi="標楷體"/>
          <w:color w:val="FF0000"/>
        </w:rPr>
        <w:t>停薪、延長病假或公務借調等情事)者，喪失選舉權與被選舉權，但9月1日前復職、銷假或</w:t>
      </w:r>
      <w:proofErr w:type="gramStart"/>
      <w:r w:rsidRPr="00AD6887">
        <w:rPr>
          <w:rFonts w:ascii="標楷體" w:eastAsia="標楷體" w:hAnsi="標楷體"/>
          <w:color w:val="FF0000"/>
        </w:rPr>
        <w:t>歸建</w:t>
      </w:r>
      <w:proofErr w:type="gramEnd"/>
      <w:r w:rsidRPr="00AD6887">
        <w:rPr>
          <w:rFonts w:ascii="標楷體" w:eastAsia="標楷體" w:hAnsi="標楷體"/>
          <w:color w:val="FF0000"/>
        </w:rPr>
        <w:t xml:space="preserve">者，不在此限。 </w:t>
      </w:r>
    </w:p>
    <w:p w:rsidR="00D96DC8" w:rsidRPr="00AE4FDA" w:rsidRDefault="002E4DFA" w:rsidP="004171D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 w:hint="eastAsia"/>
        </w:rPr>
        <w:t>（三）</w:t>
      </w:r>
      <w:r w:rsidR="00D96DC8" w:rsidRPr="00AD6887">
        <w:rPr>
          <w:rFonts w:ascii="標楷體" w:eastAsia="標楷體" w:hAnsi="標楷體"/>
        </w:rPr>
        <w:t>每</w:t>
      </w:r>
      <w:r w:rsidRPr="00AD6887">
        <w:rPr>
          <w:rFonts w:ascii="標楷體" w:eastAsia="標楷體" w:hAnsi="標楷體" w:hint="eastAsia"/>
        </w:rPr>
        <w:t>人每</w:t>
      </w:r>
      <w:r w:rsidR="00D96DC8" w:rsidRPr="00AD6887">
        <w:rPr>
          <w:rFonts w:ascii="標楷體" w:eastAsia="標楷體" w:hAnsi="標楷體"/>
        </w:rPr>
        <w:t>票最高得複選</w:t>
      </w:r>
      <w:r w:rsidR="00037FCD" w:rsidRPr="00194B9B">
        <w:rPr>
          <w:rFonts w:ascii="標楷體" w:eastAsia="標楷體" w:hAnsi="標楷體" w:hint="eastAsia"/>
          <w:color w:val="FF0000"/>
        </w:rPr>
        <w:t>6</w:t>
      </w:r>
      <w:r w:rsidR="00D96DC8" w:rsidRPr="00AD6887">
        <w:rPr>
          <w:rFonts w:ascii="標楷體" w:eastAsia="標楷體" w:hAnsi="標楷體"/>
        </w:rPr>
        <w:t>人</w:t>
      </w:r>
      <w:r w:rsidR="00D96DC8" w:rsidRPr="00AE4FDA">
        <w:rPr>
          <w:rFonts w:ascii="標楷體" w:eastAsia="標楷體" w:hAnsi="標楷體"/>
        </w:rPr>
        <w:t>，超出複選人數以廢票論，並依得票數高低順序當選，得票數相同時，以抽籤決定之。</w:t>
      </w:r>
    </w:p>
    <w:p w:rsidR="002E4DFA" w:rsidRPr="00AE4FDA" w:rsidRDefault="002E4DFA" w:rsidP="002E4DFA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 w:hint="eastAsia"/>
        </w:rPr>
        <w:t>（四）</w:t>
      </w:r>
      <w:r w:rsidR="00D96DC8" w:rsidRPr="00AE4FDA">
        <w:rPr>
          <w:rFonts w:ascii="標楷體" w:eastAsia="標楷體" w:hAnsi="標楷體"/>
        </w:rPr>
        <w:t>本會委員中每滿3人應有1</w:t>
      </w:r>
      <w:proofErr w:type="gramStart"/>
      <w:r w:rsidR="00D96DC8" w:rsidRPr="00AE4FDA">
        <w:rPr>
          <w:rFonts w:ascii="標楷體" w:eastAsia="標楷體" w:hAnsi="標楷體"/>
        </w:rPr>
        <w:t>人為未兼行政</w:t>
      </w:r>
      <w:proofErr w:type="gramEnd"/>
      <w:r w:rsidR="00D96DC8" w:rsidRPr="00AE4FDA">
        <w:rPr>
          <w:rFonts w:ascii="標楷體" w:eastAsia="標楷體" w:hAnsi="標楷體"/>
        </w:rPr>
        <w:t>教師</w:t>
      </w:r>
      <w:r w:rsidRPr="00AE4FDA">
        <w:rPr>
          <w:rFonts w:ascii="標楷體" w:eastAsia="標楷體" w:hAnsi="標楷體" w:hint="eastAsia"/>
        </w:rPr>
        <w:t>；</w:t>
      </w:r>
      <w:proofErr w:type="gramStart"/>
      <w:r w:rsidR="00D96DC8" w:rsidRPr="00AE4FDA">
        <w:rPr>
          <w:rFonts w:ascii="標楷體" w:eastAsia="標楷體" w:hAnsi="標楷體"/>
        </w:rPr>
        <w:t>未兼行政</w:t>
      </w:r>
      <w:proofErr w:type="gramEnd"/>
      <w:r w:rsidR="00D96DC8" w:rsidRPr="00AE4FDA">
        <w:rPr>
          <w:rFonts w:ascii="標楷體" w:eastAsia="標楷體" w:hAnsi="標楷體"/>
        </w:rPr>
        <w:t>教師人數計算，應排除教師會代表。</w:t>
      </w:r>
    </w:p>
    <w:p w:rsidR="00CD0824" w:rsidRPr="00AE4FDA" w:rsidRDefault="002E4DFA" w:rsidP="002E4DFA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 w:hint="eastAsia"/>
        </w:rPr>
        <w:t>（五）</w:t>
      </w:r>
      <w:r w:rsidR="00D96DC8" w:rsidRPr="00AE4FDA">
        <w:rPr>
          <w:rFonts w:ascii="標楷體" w:eastAsia="標楷體" w:hAnsi="標楷體"/>
        </w:rPr>
        <w:t>任</w:t>
      </w:r>
      <w:proofErr w:type="gramStart"/>
      <w:r w:rsidR="00D96DC8" w:rsidRPr="00AE4FDA">
        <w:rPr>
          <w:rFonts w:ascii="標楷體" w:eastAsia="標楷體" w:hAnsi="標楷體"/>
        </w:rPr>
        <w:t>一</w:t>
      </w:r>
      <w:proofErr w:type="gramEnd"/>
      <w:r w:rsidR="00D96DC8" w:rsidRPr="00AE4FDA">
        <w:rPr>
          <w:rFonts w:ascii="標楷體" w:eastAsia="標楷體" w:hAnsi="標楷體"/>
        </w:rPr>
        <w:t>性別委員並應占委員總數三分之一以上。</w:t>
      </w:r>
    </w:p>
    <w:p w:rsidR="00D96DC8" w:rsidRPr="00AE4FDA" w:rsidRDefault="00CD0824" w:rsidP="002E4DFA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 w:hint="eastAsia"/>
        </w:rPr>
        <w:t>（六）</w:t>
      </w:r>
      <w:r w:rsidR="002E4DFA" w:rsidRPr="009345CB">
        <w:rPr>
          <w:rFonts w:ascii="標楷體" w:eastAsia="標楷體" w:hAnsi="標楷體" w:hint="eastAsia"/>
          <w:color w:val="FF0000"/>
        </w:rPr>
        <w:t>票選</w:t>
      </w:r>
      <w:r w:rsidR="00D96DC8" w:rsidRPr="009345CB">
        <w:rPr>
          <w:rFonts w:ascii="標楷體" w:eastAsia="標楷體" w:hAnsi="標楷體"/>
          <w:color w:val="FF0000"/>
        </w:rPr>
        <w:t>委員得依得票數高低增列候補委員</w:t>
      </w:r>
      <w:r w:rsidR="002E4DFA" w:rsidRPr="009345CB">
        <w:rPr>
          <w:rFonts w:ascii="標楷體" w:eastAsia="標楷體" w:hAnsi="標楷體" w:hint="eastAsia"/>
          <w:color w:val="FF0000"/>
        </w:rPr>
        <w:t>4</w:t>
      </w:r>
      <w:r w:rsidR="00D96DC8" w:rsidRPr="009345CB">
        <w:rPr>
          <w:rFonts w:ascii="標楷體" w:eastAsia="標楷體" w:hAnsi="標楷體"/>
          <w:color w:val="FF0000"/>
        </w:rPr>
        <w:t>人</w:t>
      </w:r>
      <w:r w:rsidR="00D96DC8" w:rsidRPr="00AE4FDA">
        <w:rPr>
          <w:rFonts w:ascii="標楷體" w:eastAsia="標楷體" w:hAnsi="標楷體"/>
        </w:rPr>
        <w:t xml:space="preserve">，於委員因故不能擔任時，依前項規定及得票數高低順序遞補之。無候補委員遞補時，應即辦理補選。 </w:t>
      </w:r>
    </w:p>
    <w:p w:rsidR="00D96DC8" w:rsidRPr="00AE4FDA" w:rsidRDefault="00D96DC8" w:rsidP="00CD0824">
      <w:pPr>
        <w:spacing w:line="360" w:lineRule="auto"/>
        <w:ind w:leftChars="50" w:left="60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四、</w:t>
      </w:r>
      <w:r w:rsidR="00CD0824" w:rsidRPr="00AE4FDA">
        <w:rPr>
          <w:rFonts w:ascii="標楷體" w:eastAsia="標楷體" w:hAnsi="標楷體"/>
        </w:rPr>
        <w:t>本會主席，由委員互推產生之。</w:t>
      </w:r>
      <w:r w:rsidRPr="00AE4FDA">
        <w:rPr>
          <w:rFonts w:ascii="標楷體" w:eastAsia="標楷體" w:hAnsi="標楷體"/>
        </w:rPr>
        <w:t>本會委員任期一年，自</w:t>
      </w:r>
      <w:r w:rsidR="00CD0824" w:rsidRPr="00AE4FDA">
        <w:rPr>
          <w:rFonts w:ascii="標楷體" w:eastAsia="標楷體" w:hAnsi="標楷體" w:hint="eastAsia"/>
        </w:rPr>
        <w:t>當年</w:t>
      </w:r>
      <w:r w:rsidRPr="00AE4FDA">
        <w:rPr>
          <w:rFonts w:ascii="標楷體" w:eastAsia="標楷體" w:hAnsi="標楷體"/>
        </w:rPr>
        <w:t>9月1日起至翌年8月31日止，連選得連任。遞補之候補委員或補選產生之委員，其</w:t>
      </w:r>
      <w:proofErr w:type="gramStart"/>
      <w:r w:rsidRPr="00AE4FDA">
        <w:rPr>
          <w:rFonts w:ascii="標楷體" w:eastAsia="標楷體" w:hAnsi="標楷體"/>
        </w:rPr>
        <w:t>任期均至原</w:t>
      </w:r>
      <w:proofErr w:type="gramEnd"/>
      <w:r w:rsidRPr="00AE4FDA">
        <w:rPr>
          <w:rFonts w:ascii="標楷體" w:eastAsia="標楷體" w:hAnsi="標楷體"/>
        </w:rPr>
        <w:t>任期屆滿之日止。</w:t>
      </w:r>
    </w:p>
    <w:p w:rsidR="00D96DC8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lastRenderedPageBreak/>
        <w:t>五、本會委員有下列情況時喪失委員資格：</w:t>
      </w:r>
    </w:p>
    <w:p w:rsidR="00336F72" w:rsidRPr="00AE4FDA" w:rsidRDefault="00D96DC8" w:rsidP="00336F7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（一）死亡。 </w:t>
      </w:r>
    </w:p>
    <w:p w:rsidR="00D96DC8" w:rsidRPr="00AE4FDA" w:rsidRDefault="00D96DC8" w:rsidP="00336F7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（二）離職。 </w:t>
      </w:r>
    </w:p>
    <w:p w:rsidR="00D96DC8" w:rsidRPr="00AE4FDA" w:rsidRDefault="00D96DC8" w:rsidP="00336F7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（三）教師經解聘、停聘、</w:t>
      </w:r>
      <w:proofErr w:type="gramStart"/>
      <w:r w:rsidRPr="00AE4FDA">
        <w:rPr>
          <w:rFonts w:ascii="標楷體" w:eastAsia="標楷體" w:hAnsi="標楷體"/>
        </w:rPr>
        <w:t>不</w:t>
      </w:r>
      <w:proofErr w:type="gramEnd"/>
      <w:r w:rsidRPr="00AE4FDA">
        <w:rPr>
          <w:rFonts w:ascii="標楷體" w:eastAsia="標楷體" w:hAnsi="標楷體"/>
        </w:rPr>
        <w:t xml:space="preserve">續聘。 </w:t>
      </w:r>
    </w:p>
    <w:p w:rsidR="00D96DC8" w:rsidRPr="00AE4FDA" w:rsidRDefault="00D96DC8" w:rsidP="00336F7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（四）</w:t>
      </w:r>
      <w:proofErr w:type="gramStart"/>
      <w:r w:rsidRPr="00AE4FDA">
        <w:rPr>
          <w:rFonts w:ascii="標楷體" w:eastAsia="標楷體" w:hAnsi="標楷體"/>
        </w:rPr>
        <w:t>未兼行政</w:t>
      </w:r>
      <w:proofErr w:type="gramEnd"/>
      <w:r w:rsidRPr="00AE4FDA">
        <w:rPr>
          <w:rFonts w:ascii="標楷體" w:eastAsia="標楷體" w:hAnsi="標楷體"/>
        </w:rPr>
        <w:t>教師於擔任委員</w:t>
      </w:r>
      <w:proofErr w:type="gramStart"/>
      <w:r w:rsidRPr="00AE4FDA">
        <w:rPr>
          <w:rFonts w:ascii="標楷體" w:eastAsia="標楷體" w:hAnsi="標楷體"/>
        </w:rPr>
        <w:t>期間經聘</w:t>
      </w:r>
      <w:proofErr w:type="gramEnd"/>
      <w:r w:rsidRPr="00AE4FDA">
        <w:rPr>
          <w:rFonts w:ascii="標楷體" w:eastAsia="標楷體" w:hAnsi="標楷體"/>
        </w:rPr>
        <w:t>兼行政職務，</w:t>
      </w:r>
      <w:proofErr w:type="gramStart"/>
      <w:r w:rsidRPr="00AE4FDA">
        <w:rPr>
          <w:rFonts w:ascii="標楷體" w:eastAsia="標楷體" w:hAnsi="標楷體"/>
        </w:rPr>
        <w:t>致未兼行</w:t>
      </w:r>
      <w:proofErr w:type="gramEnd"/>
      <w:r w:rsidRPr="00AE4FDA">
        <w:rPr>
          <w:rFonts w:ascii="標楷體" w:eastAsia="標楷體" w:hAnsi="標楷體"/>
        </w:rPr>
        <w:t xml:space="preserve">政教師比例未達第三條第二項之規定者。 </w:t>
      </w:r>
    </w:p>
    <w:p w:rsidR="00D96DC8" w:rsidRPr="00AE4FDA" w:rsidRDefault="00AE4FDA" w:rsidP="00336F72">
      <w:pPr>
        <w:spacing w:line="360" w:lineRule="auto"/>
        <w:ind w:leftChars="50" w:left="840" w:hangingChars="300" w:hanging="72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（五）</w:t>
      </w:r>
      <w:r w:rsidR="00D96DC8" w:rsidRPr="00AE4FDA">
        <w:rPr>
          <w:rFonts w:ascii="標楷體" w:eastAsia="標楷體" w:hAnsi="標楷體"/>
        </w:rPr>
        <w:t>留職停薪、延長病假或公務借調，未實際在校服務者。</w:t>
      </w:r>
    </w:p>
    <w:p w:rsidR="00D96DC8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>六、本會會議時，須有全體委員二分之一以上出席，出席委員過半數之同意，方得為決議。但審議教師年終成績考核、另</w:t>
      </w:r>
      <w:proofErr w:type="gramStart"/>
      <w:r w:rsidRPr="00AE4FDA">
        <w:rPr>
          <w:rFonts w:ascii="標楷體" w:eastAsia="標楷體" w:hAnsi="標楷體"/>
        </w:rPr>
        <w:t>予考</w:t>
      </w:r>
      <w:proofErr w:type="gramEnd"/>
      <w:r w:rsidRPr="00AE4FDA">
        <w:rPr>
          <w:rFonts w:ascii="標楷體" w:eastAsia="標楷體" w:hAnsi="標楷體"/>
        </w:rPr>
        <w:t>核及記大功、大過之平時考核時，應有全體委員三分之二以上之出席，出席委員過半數之同意，方得為決議。</w:t>
      </w:r>
    </w:p>
    <w:p w:rsidR="00D96DC8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 七、本會</w:t>
      </w:r>
      <w:proofErr w:type="gramStart"/>
      <w:r w:rsidRPr="00AE4FDA">
        <w:rPr>
          <w:rFonts w:ascii="標楷體" w:eastAsia="標楷體" w:hAnsi="標楷體"/>
        </w:rPr>
        <w:t>委員均為無</w:t>
      </w:r>
      <w:proofErr w:type="gramEnd"/>
      <w:r w:rsidRPr="00AE4FDA">
        <w:rPr>
          <w:rFonts w:ascii="標楷體" w:eastAsia="標楷體" w:hAnsi="標楷體"/>
        </w:rPr>
        <w:t>給職。</w:t>
      </w:r>
    </w:p>
    <w:p w:rsidR="00D96DC8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 八、教師執行本會委員職務，以公假處理。</w:t>
      </w:r>
    </w:p>
    <w:p w:rsidR="00D96DC8" w:rsidRPr="00AE4FDA" w:rsidRDefault="00D96DC8" w:rsidP="00336F72">
      <w:pPr>
        <w:spacing w:line="360" w:lineRule="auto"/>
        <w:ind w:left="600" w:hangingChars="250" w:hanging="60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 九、本要點未規定事項，悉依公立高級中等以下學校教師成績考核辦法及其相</w:t>
      </w:r>
      <w:r w:rsidR="00336F72" w:rsidRPr="00AE4FDA">
        <w:rPr>
          <w:rFonts w:ascii="標楷體" w:eastAsia="標楷體" w:hAnsi="標楷體" w:hint="eastAsia"/>
        </w:rPr>
        <w:t>關</w:t>
      </w:r>
      <w:r w:rsidRPr="00AE4FDA">
        <w:rPr>
          <w:rFonts w:ascii="標楷體" w:eastAsia="標楷體" w:hAnsi="標楷體"/>
        </w:rPr>
        <w:t>法令規定辦理。</w:t>
      </w:r>
    </w:p>
    <w:p w:rsidR="00D96DC8" w:rsidRPr="00AE4FDA" w:rsidRDefault="00D96DC8" w:rsidP="0027229D">
      <w:pPr>
        <w:spacing w:line="360" w:lineRule="auto"/>
        <w:ind w:left="480" w:hangingChars="200" w:hanging="480"/>
        <w:rPr>
          <w:rFonts w:ascii="標楷體" w:eastAsia="標楷體" w:hAnsi="標楷體"/>
        </w:rPr>
      </w:pPr>
      <w:r w:rsidRPr="00AE4FDA">
        <w:rPr>
          <w:rFonts w:ascii="標楷體" w:eastAsia="標楷體" w:hAnsi="標楷體"/>
        </w:rPr>
        <w:t xml:space="preserve"> 十、本要點經校務會議通過後實施，修正時亦同。</w:t>
      </w:r>
    </w:p>
    <w:sectPr w:rsidR="00D96DC8" w:rsidRPr="00AE4F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4AA" w:rsidRDefault="009A54AA" w:rsidP="00AE4FDA">
      <w:r>
        <w:separator/>
      </w:r>
    </w:p>
  </w:endnote>
  <w:endnote w:type="continuationSeparator" w:id="0">
    <w:p w:rsidR="009A54AA" w:rsidRDefault="009A54AA" w:rsidP="00AE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4AA" w:rsidRDefault="009A54AA" w:rsidP="00AE4FDA">
      <w:r>
        <w:separator/>
      </w:r>
    </w:p>
  </w:footnote>
  <w:footnote w:type="continuationSeparator" w:id="0">
    <w:p w:rsidR="009A54AA" w:rsidRDefault="009A54AA" w:rsidP="00AE4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DC8"/>
    <w:rsid w:val="00037FCD"/>
    <w:rsid w:val="0004260D"/>
    <w:rsid w:val="00194B9B"/>
    <w:rsid w:val="0027229D"/>
    <w:rsid w:val="002E4DFA"/>
    <w:rsid w:val="00336F72"/>
    <w:rsid w:val="004171D2"/>
    <w:rsid w:val="00433D70"/>
    <w:rsid w:val="00570CDD"/>
    <w:rsid w:val="006321A4"/>
    <w:rsid w:val="007666F5"/>
    <w:rsid w:val="007B3A48"/>
    <w:rsid w:val="008E327B"/>
    <w:rsid w:val="009345CB"/>
    <w:rsid w:val="009A54AA"/>
    <w:rsid w:val="009C5DFF"/>
    <w:rsid w:val="00A405FF"/>
    <w:rsid w:val="00A856A4"/>
    <w:rsid w:val="00AD6887"/>
    <w:rsid w:val="00AE4FDA"/>
    <w:rsid w:val="00B03837"/>
    <w:rsid w:val="00C824AA"/>
    <w:rsid w:val="00CC7B2C"/>
    <w:rsid w:val="00CD0824"/>
    <w:rsid w:val="00D96DC8"/>
    <w:rsid w:val="00E1205F"/>
    <w:rsid w:val="00FE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E9DD2"/>
  <w15:chartTrackingRefBased/>
  <w15:docId w15:val="{A942B592-2421-4B0E-8614-CFC35CDE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229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E4FD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E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E4F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2022-06-28T02:39:00Z</dcterms:created>
  <dcterms:modified xsi:type="dcterms:W3CDTF">2022-10-04T01:56:00Z</dcterms:modified>
</cp:coreProperties>
</file>