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8D8081F" w14:textId="650647CD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DE3F4D">
        <w:rPr>
          <w:rFonts w:eastAsia="標楷體" w:hint="eastAsia"/>
          <w:b/>
          <w:sz w:val="32"/>
          <w:szCs w:val="32"/>
          <w:u w:val="single"/>
        </w:rPr>
        <w:t>蘆洲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F343B4">
        <w:rPr>
          <w:rFonts w:eastAsia="標楷體" w:hint="eastAsia"/>
          <w:b/>
          <w:color w:val="FF0000"/>
          <w:sz w:val="32"/>
          <w:szCs w:val="32"/>
          <w:u w:val="single"/>
        </w:rPr>
        <w:t>4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年級第</w:t>
      </w:r>
      <w:r w:rsidR="00F343B4">
        <w:rPr>
          <w:rFonts w:eastAsia="標楷體" w:hint="eastAsia"/>
          <w:b/>
          <w:color w:val="FF0000"/>
          <w:sz w:val="32"/>
          <w:szCs w:val="32"/>
          <w:u w:val="single"/>
        </w:rPr>
        <w:t>1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Pr="00EA7A47">
        <w:rPr>
          <w:rFonts w:eastAsia="標楷體"/>
          <w:b/>
          <w:sz w:val="32"/>
          <w:szCs w:val="32"/>
          <w:u w:val="single"/>
        </w:rPr>
        <w:t>＿＿＿＿＿＿＿＿＿</w:t>
      </w:r>
    </w:p>
    <w:p w14:paraId="62BC5019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6D59A9D1" w14:textId="77777777" w:rsidR="005432CD" w:rsidRDefault="009529E0" w:rsidP="00DE0C75">
      <w:pPr>
        <w:pStyle w:val="Web"/>
        <w:snapToGrid w:val="0"/>
        <w:spacing w:before="0" w:beforeAutospacing="0" w:after="0" w:afterAutospacing="0"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3D4B5DB" w14:textId="77777777" w:rsidR="005432CD" w:rsidRDefault="005432CD" w:rsidP="00DE0C75">
      <w:pPr>
        <w:pStyle w:val="Web"/>
        <w:snapToGrid w:val="0"/>
        <w:spacing w:before="0" w:beforeAutospacing="0" w:after="0" w:afterAutospacing="0"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32516102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19366AD9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7036A6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59151794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45D1B6EF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57ADD7C1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14:paraId="433AE78C" w14:textId="77777777" w:rsidR="00AD03CF" w:rsidRPr="00AD03CF" w:rsidRDefault="00AD03CF" w:rsidP="00CB6F6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1963B6D5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2169D236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73B22A5F" w14:textId="77777777" w:rsidR="00AD03CF" w:rsidRP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eastAsia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14:paraId="151066AA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2</w:t>
      </w:r>
      <w:r w:rsidR="00570C52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313F4DD1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0711F610" w14:textId="77777777" w:rsidTr="009142C0">
        <w:trPr>
          <w:tblHeader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91E65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FEFDE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1763D3CF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97231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063EAC5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D66B769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8971242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6A44305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6ABF6E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E2AC3F9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ACDDB4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7C22FB6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FAD337B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CD1C6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25285579" w14:textId="77777777" w:rsidR="00FC1B4B" w:rsidRP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</w:tc>
      </w:tr>
    </w:tbl>
    <w:p w14:paraId="6BC15F4C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471E22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6ACF90E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7F71ADA" w14:textId="77777777" w:rsidR="00D37619" w:rsidRPr="00F343B4" w:rsidRDefault="00D37619" w:rsidP="00DE0C7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32" w:hanging="509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586"/>
        <w:gridCol w:w="1256"/>
        <w:gridCol w:w="1296"/>
        <w:gridCol w:w="1417"/>
        <w:gridCol w:w="1276"/>
        <w:gridCol w:w="1764"/>
      </w:tblGrid>
      <w:tr w:rsidR="00F343B4" w:rsidRPr="002026C7" w14:paraId="38A9B0AD" w14:textId="77777777" w:rsidTr="009142C0">
        <w:trPr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1D4CDC7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6F986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FF664A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041235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5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3B2F40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B90ACB3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E3203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114E8B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6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FEFFD8" w14:textId="77777777" w:rsidR="00F343B4" w:rsidRPr="00EA7A4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343B4" w:rsidRPr="002026C7" w14:paraId="047B77E6" w14:textId="77777777" w:rsidTr="009142C0">
        <w:trPr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BA0F5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AB51D" w14:textId="77777777" w:rsidR="00F343B4" w:rsidRPr="00EA7A47" w:rsidRDefault="00F343B4" w:rsidP="00D5765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</w:t>
            </w:r>
            <w:r w:rsidRPr="0072412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52F8C5" w14:textId="77777777" w:rsidR="00F343B4" w:rsidRPr="00EA7A47" w:rsidRDefault="00F343B4" w:rsidP="00D5765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</w:t>
            </w:r>
            <w:r w:rsidRPr="0072412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1E723B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114B60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858B27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3381282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2B0008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AD27F3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23E43" w14:textId="77777777" w:rsidR="00F343B4" w:rsidRPr="002026C7" w:rsidRDefault="00F343B4" w:rsidP="00D57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43B4" w:rsidRPr="00500692" w14:paraId="0B1F57A8" w14:textId="77777777" w:rsidTr="00D5765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357CC" w14:textId="77777777" w:rsidR="00F343B4" w:rsidRDefault="00F343B4" w:rsidP="00D576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6E3BEB26" w14:textId="77777777" w:rsidR="00F343B4" w:rsidRDefault="00F343B4" w:rsidP="00D576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B8F9EF" w14:textId="77777777" w:rsidR="00F343B4" w:rsidRDefault="00F343B4" w:rsidP="00D5765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258F34E" w14:textId="77777777" w:rsidR="00F343B4" w:rsidRPr="00724122" w:rsidRDefault="00F343B4" w:rsidP="00D57651">
            <w:pPr>
              <w:ind w:firstLine="0"/>
              <w:jc w:val="center"/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</w:pPr>
            <w:r w:rsidRPr="00724122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第一</w:t>
            </w:r>
            <w:proofErr w:type="gramStart"/>
            <w:r w:rsidRPr="00724122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週</w:t>
            </w:r>
            <w:proofErr w:type="gramEnd"/>
          </w:p>
          <w:p w14:paraId="397ADAFE" w14:textId="77777777" w:rsidR="00F343B4" w:rsidRPr="00500692" w:rsidRDefault="00F343B4" w:rsidP="00D57651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4122">
              <w:rPr>
                <w:rFonts w:eastAsia="標楷體" w:hint="eastAsia"/>
                <w:b/>
                <w:bCs/>
                <w:color w:val="FF0000"/>
              </w:rPr>
              <w:t>0</w:t>
            </w:r>
            <w:r>
              <w:rPr>
                <w:rFonts w:eastAsia="標楷體" w:hint="eastAsia"/>
                <w:b/>
                <w:bCs/>
                <w:color w:val="FF0000"/>
              </w:rPr>
              <w:t>2</w:t>
            </w:r>
            <w:r w:rsidRPr="00724122">
              <w:rPr>
                <w:rFonts w:eastAsia="標楷體" w:hint="eastAsia"/>
                <w:b/>
                <w:bCs/>
                <w:color w:val="FF0000"/>
              </w:rPr>
              <w:t>/</w:t>
            </w:r>
            <w:r>
              <w:rPr>
                <w:rFonts w:eastAsia="標楷體" w:hint="eastAsia"/>
                <w:b/>
                <w:bCs/>
                <w:color w:val="FF0000"/>
              </w:rPr>
              <w:t>23</w:t>
            </w:r>
            <w:r w:rsidRPr="00724122">
              <w:rPr>
                <w:rFonts w:eastAsia="標楷體"/>
                <w:b/>
                <w:bCs/>
                <w:color w:val="FF0000"/>
              </w:rPr>
              <w:t>~0</w:t>
            </w:r>
            <w:r>
              <w:rPr>
                <w:rFonts w:eastAsia="標楷體" w:hint="eastAsia"/>
                <w:b/>
                <w:bCs/>
                <w:color w:val="FF0000"/>
              </w:rPr>
              <w:t>2</w:t>
            </w:r>
            <w:r w:rsidRPr="00724122">
              <w:rPr>
                <w:rFonts w:eastAsia="標楷體"/>
                <w:b/>
                <w:bCs/>
                <w:color w:val="FF0000"/>
              </w:rPr>
              <w:t>/</w:t>
            </w:r>
            <w:r>
              <w:rPr>
                <w:rFonts w:eastAsia="標楷體" w:hint="eastAsia"/>
                <w:b/>
                <w:bCs/>
                <w:color w:val="FF0000"/>
              </w:rPr>
              <w:t>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00C14" w14:textId="77777777" w:rsidR="00F343B4" w:rsidRPr="00EA7A47" w:rsidRDefault="00F343B4" w:rsidP="00D57651">
            <w:pPr>
              <w:pStyle w:val="Default"/>
              <w:jc w:val="left"/>
              <w:rPr>
                <w:rFonts w:ascii="Times New Roman" w:eastAsia="標楷體" w:hAnsi="Times New Roman" w:cs="Times New Roman"/>
                <w:color w:val="FF0000"/>
              </w:rPr>
            </w:pPr>
            <w:r w:rsidRPr="00EA7A47">
              <w:rPr>
                <w:rFonts w:ascii="Times New Roman" w:eastAsia="標楷體" w:hAnsi="Times New Roman" w:cs="Times New Roman"/>
                <w:color w:val="FF0000"/>
              </w:rPr>
              <w:t>因校訂課程無課程綱要</w:t>
            </w:r>
            <w:r w:rsidRPr="00EA7A47">
              <w:rPr>
                <w:rFonts w:ascii="Times New Roman" w:eastAsia="新細明體" w:hAnsi="Times New Roman" w:cs="Times New Roman"/>
                <w:color w:val="FF0000"/>
              </w:rPr>
              <w:t>，</w:t>
            </w:r>
            <w:r w:rsidRPr="00EA7A47">
              <w:rPr>
                <w:rFonts w:ascii="Times New Roman" w:eastAsia="標楷體" w:hAnsi="Times New Roman" w:cs="Times New Roman"/>
                <w:color w:val="FF0000"/>
              </w:rPr>
              <w:t>故學習表現由各校自行撰寫</w:t>
            </w:r>
            <w:r w:rsidRPr="00EA7A47">
              <w:rPr>
                <w:rFonts w:ascii="Times New Roman" w:eastAsia="新細明體" w:hAnsi="Times New Roman" w:cs="Times New Roman"/>
                <w:color w:val="FF0000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4C31E3" w14:textId="77777777" w:rsidR="00F343B4" w:rsidRPr="00EA7A47" w:rsidRDefault="00F343B4" w:rsidP="00D57651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EA7A47">
              <w:rPr>
                <w:rFonts w:eastAsia="標楷體"/>
                <w:color w:val="FF0000"/>
                <w:sz w:val="24"/>
                <w:szCs w:val="24"/>
              </w:rPr>
              <w:t>因校訂課程無課程綱要</w:t>
            </w:r>
            <w:r w:rsidRPr="00EA7A47">
              <w:rPr>
                <w:rFonts w:eastAsia="新細明體"/>
                <w:color w:val="FF0000"/>
                <w:sz w:val="24"/>
                <w:szCs w:val="24"/>
              </w:rPr>
              <w:t>，</w:t>
            </w:r>
            <w:r w:rsidRPr="00EA7A47">
              <w:rPr>
                <w:rFonts w:eastAsia="標楷體"/>
                <w:color w:val="FF0000"/>
                <w:sz w:val="24"/>
                <w:szCs w:val="24"/>
              </w:rPr>
              <w:t>故學習內容由各校自行撰寫</w:t>
            </w:r>
            <w:r w:rsidRPr="00EA7A47">
              <w:rPr>
                <w:rFonts w:eastAsia="新細明體"/>
                <w:color w:val="FF0000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22840B" w14:textId="77777777" w:rsidR="00F343B4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503064C7" w14:textId="77777777" w:rsidR="00F343B4" w:rsidRPr="00500692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6B96FB69" w14:textId="77777777" w:rsidR="00F343B4" w:rsidRPr="00500692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1A37D22C" w14:textId="77777777" w:rsidR="00F343B4" w:rsidRPr="00500692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86B288" w14:textId="77777777" w:rsidR="00F343B4" w:rsidRPr="00500692" w:rsidRDefault="00F343B4" w:rsidP="00D5765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7BEF5C" w14:textId="77777777" w:rsidR="00F343B4" w:rsidRPr="00500692" w:rsidRDefault="00F343B4" w:rsidP="00D57651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A8219" w14:textId="164B9967" w:rsidR="00F343B4" w:rsidRPr="00500692" w:rsidRDefault="00DE0C75" w:rsidP="00D57651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610114" wp14:editId="36EC6051">
                      <wp:simplePos x="0" y="0"/>
                      <wp:positionH relativeFrom="column">
                        <wp:posOffset>-600710</wp:posOffset>
                      </wp:positionH>
                      <wp:positionV relativeFrom="paragraph">
                        <wp:posOffset>852805</wp:posOffset>
                      </wp:positionV>
                      <wp:extent cx="2371725" cy="2428875"/>
                      <wp:effectExtent l="0" t="781050" r="28575" b="2857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28875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FFADF0" w14:textId="77777777" w:rsidR="00F343B4" w:rsidRPr="00BE0AE1" w:rsidRDefault="00F343B4" w:rsidP="00F343B4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  <w:p w14:paraId="2FC09460" w14:textId="77777777" w:rsidR="00F343B4" w:rsidRPr="00CB6FD5" w:rsidRDefault="00F343B4" w:rsidP="00F343B4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61011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2" o:spid="_x0000_s1026" type="#_x0000_t62" style="position:absolute;left:0;text-align:left;margin-left:-47.3pt;margin-top:67.15pt;width:186.75pt;height:19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" adj="20552,-6674" fillcolor="#5b9bd5 [3204]" strokecolor="#1f4d78 [1604]" strokeweight="1pt">
                      <v:textbox>
                        <w:txbxContent>
                          <w:p w14:paraId="14FFADF0" w14:textId="77777777" w:rsidR="00F343B4" w:rsidRPr="00BE0AE1" w:rsidRDefault="00F343B4" w:rsidP="00F343B4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  <w:p w14:paraId="2FC09460" w14:textId="77777777" w:rsidR="00F343B4" w:rsidRPr="00CB6FD5" w:rsidRDefault="00F343B4" w:rsidP="00F343B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7DE594" w14:textId="77777777" w:rsidR="00F343B4" w:rsidRPr="00500692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43DD3934" w14:textId="77777777" w:rsidR="00F343B4" w:rsidRPr="00500692" w:rsidRDefault="00F343B4" w:rsidP="00D57651">
            <w:pPr>
              <w:ind w:left="311" w:hanging="219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18E862F3" w14:textId="77777777" w:rsidR="00F343B4" w:rsidRPr="00500692" w:rsidRDefault="00F343B4" w:rsidP="00D57651">
            <w:pPr>
              <w:ind w:left="311" w:hanging="219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2628BCB3" w14:textId="77777777" w:rsidR="00F343B4" w:rsidRPr="00500692" w:rsidRDefault="00F343B4" w:rsidP="00D57651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03DBF041" w14:textId="1591D2AB" w:rsidR="00F343B4" w:rsidRPr="00500692" w:rsidRDefault="00F343B4" w:rsidP="00D57651">
            <w:pPr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9C9D32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3E4747C1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4F98809E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288B0E82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79B85449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2F86642A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51BD6B9C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6AD61D08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3324A22F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1F6EBCAB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7648AC8E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5D10CBE1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86A6029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53F7F489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6A6D1E55" w14:textId="77777777" w:rsidR="00F343B4" w:rsidRPr="00500692" w:rsidRDefault="00F343B4" w:rsidP="00D5765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198AA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4BAA047" w14:textId="77777777" w:rsidR="00F343B4" w:rsidRPr="008C4AD5" w:rsidRDefault="00F343B4" w:rsidP="00F343B4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6A39AA3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0D7026B3" w14:textId="77777777" w:rsidR="00F343B4" w:rsidRPr="008C4AD5" w:rsidRDefault="00F343B4" w:rsidP="00F343B4">
            <w:pPr>
              <w:pStyle w:val="aff0"/>
              <w:numPr>
                <w:ilvl w:val="1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2895F72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F343B4" w14:paraId="1530A97A" w14:textId="77777777" w:rsidTr="00D5765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28732" w14:textId="77777777" w:rsidR="00F343B4" w:rsidRDefault="00F343B4" w:rsidP="00D576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967B9" w14:textId="77777777" w:rsidR="00F343B4" w:rsidRDefault="00F343B4" w:rsidP="00D576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CD06E3" w14:textId="77777777" w:rsidR="00F343B4" w:rsidRDefault="00F343B4" w:rsidP="00D576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8E14C6" w14:textId="77777777" w:rsidR="00F343B4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BFAF66" w14:textId="77777777" w:rsidR="00F343B4" w:rsidRDefault="00F343B4" w:rsidP="00D5765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B889C3" w14:textId="4CEBE0F1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9D009" w14:textId="77777777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FECD13" w14:textId="10215020" w:rsidR="00F343B4" w:rsidRPr="00A42EF1" w:rsidRDefault="00DE0C75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C86DDC" wp14:editId="2A0095D6">
                      <wp:simplePos x="0" y="0"/>
                      <wp:positionH relativeFrom="column">
                        <wp:posOffset>-1019810</wp:posOffset>
                      </wp:positionH>
                      <wp:positionV relativeFrom="paragraph">
                        <wp:posOffset>316865</wp:posOffset>
                      </wp:positionV>
                      <wp:extent cx="2552700" cy="1495425"/>
                      <wp:effectExtent l="0" t="190500" r="266700" b="28575"/>
                      <wp:wrapNone/>
                      <wp:docPr id="1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495425"/>
                              </a:xfrm>
                              <a:prstGeom prst="wedgeRoundRectCallout">
                                <a:avLst>
                                  <a:gd name="adj1" fmla="val 58082"/>
                                  <a:gd name="adj2" fmla="val -6101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5CACF9" w14:textId="77777777" w:rsidR="00F343B4" w:rsidRPr="00BE0AE1" w:rsidRDefault="00F343B4" w:rsidP="00F343B4">
                                  <w:pP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86DDC" id="圓角矩形圖說文字 4" o:spid="_x0000_s1027" type="#_x0000_t62" style="position:absolute;left:0;text-align:left;margin-left:-80.3pt;margin-top:24.95pt;width:201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" adj="23346,-2379" fillcolor="#5b9bd5 [3204]" strokecolor="#1f4d78 [1604]" strokeweight="1pt">
                      <v:textbox>
                        <w:txbxContent>
                          <w:p w14:paraId="125CACF9" w14:textId="77777777" w:rsidR="00F343B4" w:rsidRPr="00BE0AE1" w:rsidRDefault="00F343B4" w:rsidP="00F343B4">
                            <w:pP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E29A5" w14:textId="575A38DE" w:rsidR="00F343B4" w:rsidRPr="00A42EF1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06D51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94E961E" w14:textId="77777777" w:rsidR="00F343B4" w:rsidRPr="008C4AD5" w:rsidRDefault="00F343B4" w:rsidP="00F343B4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6E1C0A3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3DA7E87C" w14:textId="77777777" w:rsidR="00F343B4" w:rsidRPr="008C4AD5" w:rsidRDefault="00F343B4" w:rsidP="00F343B4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D8EAA85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F343B4" w14:paraId="0F85497D" w14:textId="77777777" w:rsidTr="00D5765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27C39" w14:textId="77777777" w:rsidR="00F343B4" w:rsidRDefault="00F343B4" w:rsidP="00D576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45473" w14:textId="77777777" w:rsidR="00F343B4" w:rsidRDefault="00F343B4" w:rsidP="00D576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E88D07" w14:textId="77777777" w:rsidR="00F343B4" w:rsidRDefault="00F343B4" w:rsidP="00D576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7729CC" w14:textId="77777777" w:rsidR="00F343B4" w:rsidRDefault="00F343B4" w:rsidP="00D576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8B524B" w14:textId="77777777" w:rsidR="00F343B4" w:rsidRDefault="00F343B4" w:rsidP="00D5765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E109A0" w14:textId="77777777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AF4B4" w14:textId="77777777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CA4BFF" w14:textId="77777777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D24EB9" w14:textId="77777777" w:rsidR="00F343B4" w:rsidRDefault="00F343B4" w:rsidP="00D5765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30E49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9E7E2C1" w14:textId="77777777" w:rsidR="00F343B4" w:rsidRPr="008C4AD5" w:rsidRDefault="00F343B4" w:rsidP="00F343B4">
            <w:pPr>
              <w:pStyle w:val="aff0"/>
              <w:numPr>
                <w:ilvl w:val="0"/>
                <w:numId w:val="41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FF2F6F4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26F8DD9C" w14:textId="77777777" w:rsidR="00F343B4" w:rsidRPr="008C4AD5" w:rsidRDefault="00F343B4" w:rsidP="00F343B4">
            <w:pPr>
              <w:pStyle w:val="aff0"/>
              <w:numPr>
                <w:ilvl w:val="0"/>
                <w:numId w:val="41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45A83F6" w14:textId="77777777" w:rsidR="00F343B4" w:rsidRPr="00500692" w:rsidRDefault="00F343B4" w:rsidP="00D5765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</w:tbl>
    <w:p w14:paraId="4656A559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512237F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23E882A6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29E8E708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66F3F7BE" w14:textId="77777777" w:rsid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F343B4" w:rsidRPr="00657AF5" w14:paraId="445C34D6" w14:textId="77777777" w:rsidTr="009142C0">
        <w:trPr>
          <w:tblHeader/>
        </w:trPr>
        <w:tc>
          <w:tcPr>
            <w:tcW w:w="1292" w:type="dxa"/>
            <w:vAlign w:val="center"/>
          </w:tcPr>
          <w:p w14:paraId="118C2802" w14:textId="77777777" w:rsidR="00F343B4" w:rsidRPr="00BE0AE1" w:rsidRDefault="00F343B4" w:rsidP="00D576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0" w:name="_GoBack"/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vAlign w:val="center"/>
          </w:tcPr>
          <w:p w14:paraId="48E77C70" w14:textId="77777777" w:rsidR="00F343B4" w:rsidRPr="00BE0AE1" w:rsidRDefault="00F343B4" w:rsidP="00D576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39DB8DD" w14:textId="77777777" w:rsidR="00F343B4" w:rsidRPr="00BE0AE1" w:rsidRDefault="00F343B4" w:rsidP="00D5765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4C9F0DF" w14:textId="77777777" w:rsidR="00F343B4" w:rsidRPr="00BE0AE1" w:rsidRDefault="00F343B4" w:rsidP="00D5765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522A54C8" w14:textId="77777777" w:rsidR="00F343B4" w:rsidRPr="00BE0AE1" w:rsidRDefault="00F343B4" w:rsidP="00D5765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vAlign w:val="center"/>
          </w:tcPr>
          <w:p w14:paraId="3D035838" w14:textId="77777777" w:rsidR="00F343B4" w:rsidRPr="00BE0AE1" w:rsidRDefault="00F343B4" w:rsidP="00D5765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bookmarkEnd w:id="0"/>
      <w:tr w:rsidR="00F343B4" w:rsidRPr="00657AF5" w14:paraId="712FDF00" w14:textId="77777777" w:rsidTr="00D57651">
        <w:tc>
          <w:tcPr>
            <w:tcW w:w="1292" w:type="dxa"/>
            <w:vAlign w:val="center"/>
          </w:tcPr>
          <w:p w14:paraId="2063BD14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D5958BF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7AE5EDE" w14:textId="77777777" w:rsidR="00F343B4" w:rsidRDefault="00F343B4" w:rsidP="00D5765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577A4F6D" w14:textId="77777777" w:rsidR="00F343B4" w:rsidRDefault="00F343B4" w:rsidP="00D5765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A45EE34" w14:textId="77777777" w:rsidR="00F343B4" w:rsidRPr="00657AF5" w:rsidRDefault="00F343B4" w:rsidP="00D5765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37D0000E" w14:textId="77777777" w:rsidR="00F343B4" w:rsidRPr="00657AF5" w:rsidRDefault="00F343B4" w:rsidP="00D5765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  <w:vAlign w:val="center"/>
          </w:tcPr>
          <w:p w14:paraId="419EF7A5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A8F57A0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vAlign w:val="center"/>
          </w:tcPr>
          <w:p w14:paraId="38215112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43B4" w:rsidRPr="00657AF5" w14:paraId="0C2BF2BA" w14:textId="77777777" w:rsidTr="00D57651">
        <w:tc>
          <w:tcPr>
            <w:tcW w:w="1292" w:type="dxa"/>
            <w:vAlign w:val="center"/>
          </w:tcPr>
          <w:p w14:paraId="548AFD6F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3295DAB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4FB5ADD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9D99FF0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CD970E2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vAlign w:val="center"/>
          </w:tcPr>
          <w:p w14:paraId="3CCC7EDF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43B4" w:rsidRPr="00657AF5" w14:paraId="4C753FF1" w14:textId="77777777" w:rsidTr="00D57651">
        <w:tc>
          <w:tcPr>
            <w:tcW w:w="1292" w:type="dxa"/>
            <w:vAlign w:val="center"/>
          </w:tcPr>
          <w:p w14:paraId="0D0B8883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E80D33F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7F34E090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A97FBDC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3A5F107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vAlign w:val="center"/>
          </w:tcPr>
          <w:p w14:paraId="301C65AC" w14:textId="77777777" w:rsidR="00F343B4" w:rsidRPr="00657AF5" w:rsidRDefault="00F343B4" w:rsidP="00D5765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FCBF616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DE0C75">
      <w:footerReference w:type="default" r:id="rId8"/>
      <w:pgSz w:w="16839" w:h="11907" w:orient="landscape" w:code="9"/>
      <w:pgMar w:top="680" w:right="1134" w:bottom="567" w:left="1134" w:header="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E35E9" w14:textId="77777777" w:rsidR="00661DD9" w:rsidRDefault="00661DD9">
      <w:r>
        <w:separator/>
      </w:r>
    </w:p>
  </w:endnote>
  <w:endnote w:type="continuationSeparator" w:id="0">
    <w:p w14:paraId="6B5557AD" w14:textId="77777777" w:rsidR="00661DD9" w:rsidRDefault="0066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3B61641" w14:textId="1B89CB3B" w:rsidR="009C5A07" w:rsidRDefault="002E38B1" w:rsidP="00403CC4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53B82" w14:textId="77777777" w:rsidR="00661DD9" w:rsidRDefault="00661DD9">
      <w:r>
        <w:separator/>
      </w:r>
    </w:p>
  </w:footnote>
  <w:footnote w:type="continuationSeparator" w:id="0">
    <w:p w14:paraId="0F89D325" w14:textId="77777777" w:rsidR="00661DD9" w:rsidRDefault="00661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6760D4F"/>
    <w:multiLevelType w:val="hybridMultilevel"/>
    <w:tmpl w:val="8BCC8F36"/>
    <w:lvl w:ilvl="0" w:tplc="B8D66426">
      <w:start w:val="1"/>
      <w:numFmt w:val="taiwaneseCountingThousand"/>
      <w:lvlText w:val="%1、"/>
      <w:lvlJc w:val="left"/>
      <w:pPr>
        <w:ind w:left="1009" w:hanging="504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2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9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40"/>
  </w:num>
  <w:num w:numId="41">
    <w:abstractNumId w:val="27"/>
  </w:num>
  <w:num w:numId="42">
    <w:abstractNumId w:val="38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17D67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C4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13BF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1DD9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5FB7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42C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6BE0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0C75"/>
    <w:rsid w:val="00DE1D2A"/>
    <w:rsid w:val="00DE3F4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43B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91114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DF35-9A8A-4908-BAFC-560DA6D3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209</Words>
  <Characters>1194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14</cp:revision>
  <cp:lastPrinted>2018-11-20T02:54:00Z</cp:lastPrinted>
  <dcterms:created xsi:type="dcterms:W3CDTF">2023-04-26T07:18:00Z</dcterms:created>
  <dcterms:modified xsi:type="dcterms:W3CDTF">2025-05-19T03:29:00Z</dcterms:modified>
</cp:coreProperties>
</file>