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9CD27" w14:textId="6140914D" w:rsidR="000965A0" w:rsidRPr="00AF3FB4" w:rsidRDefault="00A50E3A" w:rsidP="00A50E3A">
      <w:pPr>
        <w:spacing w:afterLines="50" w:after="180"/>
        <w:jc w:val="center"/>
        <w:rPr>
          <w:rFonts w:ascii="標楷體" w:eastAsia="標楷體" w:hAnsi="標楷體"/>
          <w:b/>
          <w:sz w:val="32"/>
          <w:szCs w:val="32"/>
        </w:rPr>
      </w:pPr>
      <w:r w:rsidRPr="00AF3FB4">
        <w:rPr>
          <w:rFonts w:ascii="標楷體" w:eastAsia="標楷體" w:hAnsi="標楷體" w:hint="eastAsia"/>
          <w:b/>
          <w:sz w:val="32"/>
          <w:szCs w:val="32"/>
        </w:rPr>
        <w:t>新北市立蘆洲國民中學</w:t>
      </w:r>
      <w:r w:rsidR="005F55A7" w:rsidRPr="00AF3FB4">
        <w:rPr>
          <w:rFonts w:ascii="標楷體" w:eastAsia="標楷體" w:hAnsi="標楷體" w:hint="eastAsia"/>
          <w:b/>
          <w:sz w:val="32"/>
          <w:szCs w:val="32"/>
        </w:rPr>
        <w:t>11</w:t>
      </w:r>
      <w:r w:rsidR="00C83EF9" w:rsidRPr="00AF3FB4">
        <w:rPr>
          <w:rFonts w:ascii="標楷體" w:eastAsia="標楷體" w:hAnsi="標楷體" w:hint="eastAsia"/>
          <w:b/>
          <w:sz w:val="32"/>
          <w:szCs w:val="32"/>
        </w:rPr>
        <w:t>3</w:t>
      </w:r>
      <w:r w:rsidRPr="00AF3FB4">
        <w:rPr>
          <w:rFonts w:ascii="標楷體" w:eastAsia="標楷體" w:hAnsi="標楷體" w:hint="eastAsia"/>
          <w:b/>
          <w:sz w:val="32"/>
          <w:szCs w:val="32"/>
        </w:rPr>
        <w:t>學年度第</w:t>
      </w:r>
      <w:r w:rsidR="00C83EF9" w:rsidRPr="00AF3FB4">
        <w:rPr>
          <w:rFonts w:ascii="標楷體" w:eastAsia="標楷體" w:hAnsi="標楷體" w:hint="eastAsia"/>
          <w:b/>
          <w:sz w:val="32"/>
          <w:szCs w:val="32"/>
        </w:rPr>
        <w:t>1</w:t>
      </w:r>
      <w:r w:rsidRPr="00AF3FB4">
        <w:rPr>
          <w:rFonts w:ascii="標楷體" w:eastAsia="標楷體" w:hAnsi="標楷體" w:hint="eastAsia"/>
          <w:b/>
          <w:sz w:val="32"/>
          <w:szCs w:val="32"/>
        </w:rPr>
        <w:t>學期教師教學計畫</w:t>
      </w:r>
    </w:p>
    <w:tbl>
      <w:tblPr>
        <w:tblpPr w:leftFromText="180" w:rightFromText="180" w:vertAnchor="page" w:horzAnchor="margin" w:tblpXSpec="center" w:tblpY="17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383"/>
        <w:gridCol w:w="783"/>
        <w:gridCol w:w="1435"/>
        <w:gridCol w:w="1435"/>
        <w:gridCol w:w="2614"/>
      </w:tblGrid>
      <w:tr w:rsidR="00C83EF9" w:rsidRPr="00C83EF9" w14:paraId="4D778FAF" w14:textId="77777777" w:rsidTr="00AF3FB4">
        <w:trPr>
          <w:trHeight w:val="555"/>
        </w:trPr>
        <w:tc>
          <w:tcPr>
            <w:tcW w:w="1980" w:type="dxa"/>
            <w:shd w:val="clear" w:color="auto" w:fill="auto"/>
            <w:vAlign w:val="center"/>
          </w:tcPr>
          <w:p w14:paraId="09596353" w14:textId="77777777" w:rsidR="00C83EF9" w:rsidRPr="00C83EF9" w:rsidRDefault="00C83EF9" w:rsidP="00C83EF9">
            <w:pPr>
              <w:spacing w:afterLines="50" w:after="18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83EF9">
              <w:rPr>
                <w:rFonts w:ascii="標楷體" w:eastAsia="標楷體" w:hAnsi="標楷體" w:hint="eastAsia"/>
                <w:b/>
                <w:sz w:val="28"/>
                <w:szCs w:val="28"/>
              </w:rPr>
              <w:t>科目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45441083" w14:textId="77777777" w:rsidR="00C83EF9" w:rsidRPr="00C83EF9" w:rsidRDefault="00C83EF9" w:rsidP="00C83EF9">
            <w:pPr>
              <w:spacing w:afterLines="50" w:after="18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83EF9">
              <w:rPr>
                <w:rFonts w:ascii="標楷體" w:eastAsia="標楷體" w:hAnsi="標楷體" w:hint="eastAsia"/>
                <w:b/>
                <w:sz w:val="28"/>
                <w:szCs w:val="28"/>
              </w:rPr>
              <w:t>自然</w:t>
            </w:r>
          </w:p>
        </w:tc>
        <w:tc>
          <w:tcPr>
            <w:tcW w:w="783" w:type="dxa"/>
            <w:shd w:val="clear" w:color="auto" w:fill="auto"/>
            <w:vAlign w:val="center"/>
          </w:tcPr>
          <w:p w14:paraId="5F3A559E" w14:textId="77777777" w:rsidR="00C83EF9" w:rsidRPr="00C83EF9" w:rsidRDefault="00C83EF9" w:rsidP="00C83EF9">
            <w:pPr>
              <w:spacing w:afterLines="50" w:after="18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83EF9">
              <w:rPr>
                <w:rFonts w:ascii="標楷體" w:eastAsia="標楷體" w:hAnsi="標楷體" w:hint="eastAsia"/>
                <w:b/>
                <w:sz w:val="28"/>
                <w:szCs w:val="28"/>
              </w:rPr>
              <w:t>年級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5BF37B0B" w14:textId="77777777" w:rsidR="00C83EF9" w:rsidRPr="00C83EF9" w:rsidRDefault="00C83EF9" w:rsidP="00C83EF9">
            <w:pPr>
              <w:spacing w:afterLines="50" w:after="18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83EF9">
              <w:rPr>
                <w:rFonts w:ascii="標楷體" w:eastAsia="標楷體" w:hAnsi="標楷體"/>
                <w:b/>
                <w:sz w:val="28"/>
                <w:szCs w:val="28"/>
              </w:rPr>
              <w:t>八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26C43D60" w14:textId="77777777" w:rsidR="00C83EF9" w:rsidRPr="00C83EF9" w:rsidRDefault="00C83EF9" w:rsidP="00C83EF9">
            <w:pPr>
              <w:spacing w:afterLines="50" w:after="18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83EF9">
              <w:rPr>
                <w:rFonts w:ascii="標楷體" w:eastAsia="標楷體" w:hAnsi="標楷體" w:hint="eastAsia"/>
                <w:b/>
                <w:sz w:val="28"/>
                <w:szCs w:val="28"/>
              </w:rPr>
              <w:t>教師姓名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51734053" w14:textId="77777777" w:rsidR="00C83EF9" w:rsidRPr="00C83EF9" w:rsidRDefault="00C83EF9" w:rsidP="00C83EF9">
            <w:pPr>
              <w:spacing w:afterLines="50" w:after="18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83EF9">
              <w:rPr>
                <w:rFonts w:ascii="標楷體" w:eastAsia="標楷體" w:hAnsi="標楷體" w:hint="eastAsia"/>
                <w:b/>
                <w:sz w:val="28"/>
                <w:szCs w:val="28"/>
              </w:rPr>
              <w:t>張子文</w:t>
            </w:r>
          </w:p>
        </w:tc>
      </w:tr>
      <w:tr w:rsidR="00C83EF9" w:rsidRPr="00C83EF9" w14:paraId="13A383F0" w14:textId="77777777" w:rsidTr="00AF3FB4">
        <w:trPr>
          <w:trHeight w:val="1761"/>
        </w:trPr>
        <w:tc>
          <w:tcPr>
            <w:tcW w:w="1980" w:type="dxa"/>
            <w:shd w:val="clear" w:color="auto" w:fill="auto"/>
            <w:vAlign w:val="center"/>
          </w:tcPr>
          <w:p w14:paraId="7ED01D1D" w14:textId="77777777" w:rsidR="00C83EF9" w:rsidRPr="00C83EF9" w:rsidRDefault="00C83EF9" w:rsidP="00C83EF9">
            <w:pPr>
              <w:spacing w:afterLines="50" w:after="180"/>
              <w:jc w:val="center"/>
              <w:rPr>
                <w:rFonts w:ascii="標楷體" w:eastAsia="標楷體" w:hAnsi="標楷體"/>
                <w:b/>
              </w:rPr>
            </w:pPr>
            <w:r w:rsidRPr="00C83EF9">
              <w:rPr>
                <w:rFonts w:ascii="標楷體" w:eastAsia="標楷體" w:hAnsi="標楷體" w:hint="eastAsia"/>
                <w:b/>
              </w:rPr>
              <w:t>預期教學目標</w:t>
            </w:r>
          </w:p>
        </w:tc>
        <w:tc>
          <w:tcPr>
            <w:tcW w:w="7650" w:type="dxa"/>
            <w:gridSpan w:val="5"/>
            <w:shd w:val="clear" w:color="auto" w:fill="auto"/>
            <w:vAlign w:val="center"/>
          </w:tcPr>
          <w:p w14:paraId="10F9DAFF" w14:textId="77777777" w:rsidR="00C83EF9" w:rsidRPr="00C83EF9" w:rsidRDefault="00C83EF9" w:rsidP="00C83EF9">
            <w:pPr>
              <w:spacing w:afterLines="50" w:after="180"/>
              <w:jc w:val="center"/>
              <w:rPr>
                <w:rFonts w:ascii="標楷體" w:eastAsia="標楷體" w:hAnsi="標楷體"/>
                <w:b/>
              </w:rPr>
            </w:pPr>
          </w:p>
          <w:p w14:paraId="7DF3F8FA" w14:textId="38F6716C" w:rsidR="00C83EF9" w:rsidRPr="00C83EF9" w:rsidRDefault="00C83EF9" w:rsidP="00DE3029">
            <w:pPr>
              <w:spacing w:afterLines="50" w:after="180"/>
              <w:jc w:val="center"/>
              <w:rPr>
                <w:rFonts w:ascii="標楷體" w:eastAsia="標楷體" w:hAnsi="標楷體"/>
                <w:b/>
              </w:rPr>
            </w:pPr>
            <w:r w:rsidRPr="00C83EF9">
              <w:rPr>
                <w:rFonts w:ascii="標楷體" w:eastAsia="標楷體" w:hAnsi="標楷體"/>
                <w:b/>
              </w:rPr>
              <w:t>以課</w:t>
            </w:r>
            <w:r w:rsidRPr="00C83EF9">
              <w:rPr>
                <w:rFonts w:ascii="標楷體" w:eastAsia="標楷體" w:hAnsi="標楷體" w:hint="eastAsia"/>
                <w:b/>
              </w:rPr>
              <w:t>本核</w:t>
            </w:r>
            <w:r w:rsidRPr="00C83EF9">
              <w:rPr>
                <w:rFonts w:ascii="標楷體" w:eastAsia="標楷體" w:hAnsi="標楷體"/>
                <w:b/>
              </w:rPr>
              <w:t>心</w:t>
            </w:r>
            <w:r w:rsidRPr="00C83EF9">
              <w:rPr>
                <w:rFonts w:ascii="標楷體" w:eastAsia="標楷體" w:hAnsi="標楷體" w:hint="eastAsia"/>
                <w:b/>
              </w:rPr>
              <w:t>概</w:t>
            </w:r>
            <w:r w:rsidRPr="00C83EF9">
              <w:rPr>
                <w:rFonts w:ascii="標楷體" w:eastAsia="標楷體" w:hAnsi="標楷體"/>
                <w:b/>
              </w:rPr>
              <w:t>念為主發展講</w:t>
            </w:r>
            <w:r w:rsidRPr="00C83EF9">
              <w:rPr>
                <w:rFonts w:ascii="標楷體" w:eastAsia="標楷體" w:hAnsi="標楷體" w:hint="eastAsia"/>
                <w:b/>
              </w:rPr>
              <w:t>述</w:t>
            </w:r>
            <w:r w:rsidRPr="00C83EF9">
              <w:rPr>
                <w:rFonts w:ascii="標楷體" w:eastAsia="標楷體" w:hAnsi="標楷體"/>
                <w:b/>
              </w:rPr>
              <w:t>主題輔以表訂實驗做中學，達到理解自然定</w:t>
            </w:r>
            <w:r w:rsidRPr="00C83EF9">
              <w:rPr>
                <w:rFonts w:ascii="標楷體" w:eastAsia="標楷體" w:hAnsi="標楷體" w:hint="eastAsia"/>
                <w:b/>
              </w:rPr>
              <w:t>律</w:t>
            </w:r>
            <w:r w:rsidRPr="00C83EF9">
              <w:rPr>
                <w:rFonts w:ascii="標楷體" w:eastAsia="標楷體" w:hAnsi="標楷體"/>
                <w:b/>
              </w:rPr>
              <w:t>及理</w:t>
            </w:r>
            <w:r w:rsidRPr="00C83EF9">
              <w:rPr>
                <w:rFonts w:ascii="標楷體" w:eastAsia="標楷體" w:hAnsi="標楷體" w:hint="eastAsia"/>
                <w:b/>
              </w:rPr>
              <w:t>論</w:t>
            </w:r>
            <w:r w:rsidRPr="00C83EF9">
              <w:rPr>
                <w:rFonts w:ascii="標楷體" w:eastAsia="標楷體" w:hAnsi="標楷體"/>
                <w:b/>
              </w:rPr>
              <w:t>學說。</w:t>
            </w:r>
          </w:p>
        </w:tc>
      </w:tr>
      <w:tr w:rsidR="00C83EF9" w:rsidRPr="00C83EF9" w14:paraId="760B15E1" w14:textId="77777777" w:rsidTr="00AF3FB4">
        <w:trPr>
          <w:trHeight w:val="9684"/>
        </w:trPr>
        <w:tc>
          <w:tcPr>
            <w:tcW w:w="1980" w:type="dxa"/>
            <w:shd w:val="clear" w:color="auto" w:fill="auto"/>
            <w:vAlign w:val="center"/>
          </w:tcPr>
          <w:p w14:paraId="3035C29A" w14:textId="6525112B" w:rsidR="00C83EF9" w:rsidRPr="00C83EF9" w:rsidRDefault="00C83EF9" w:rsidP="00DE3029">
            <w:pPr>
              <w:spacing w:afterLines="50" w:after="180"/>
              <w:rPr>
                <w:rFonts w:ascii="標楷體" w:eastAsia="標楷體" w:hAnsi="標楷體"/>
                <w:b/>
              </w:rPr>
            </w:pPr>
            <w:r w:rsidRPr="00C83EF9">
              <w:rPr>
                <w:rFonts w:ascii="標楷體" w:eastAsia="標楷體" w:hAnsi="標楷體" w:hint="eastAsia"/>
                <w:b/>
              </w:rPr>
              <w:t>本學期課程內容</w:t>
            </w:r>
          </w:p>
        </w:tc>
        <w:tc>
          <w:tcPr>
            <w:tcW w:w="7650" w:type="dxa"/>
            <w:gridSpan w:val="5"/>
            <w:shd w:val="clear" w:color="auto" w:fill="auto"/>
            <w:vAlign w:val="center"/>
          </w:tcPr>
          <w:p w14:paraId="19776131" w14:textId="77777777" w:rsidR="00C83EF9" w:rsidRPr="00C83EF9" w:rsidRDefault="00C83EF9" w:rsidP="00DE3029">
            <w:pPr>
              <w:spacing w:afterLines="50" w:after="180"/>
              <w:rPr>
                <w:rFonts w:ascii="標楷體" w:eastAsia="標楷體" w:hAnsi="標楷體"/>
                <w:b/>
              </w:rPr>
            </w:pPr>
            <w:r w:rsidRPr="00C83EF9">
              <w:rPr>
                <w:rFonts w:ascii="標楷體" w:eastAsia="標楷體" w:hAnsi="標楷體" w:hint="eastAsia"/>
                <w:b/>
              </w:rPr>
              <w:t>第一章 基本測量</w:t>
            </w:r>
          </w:p>
          <w:p w14:paraId="13D86713" w14:textId="77777777" w:rsidR="00C83EF9" w:rsidRPr="00C83EF9" w:rsidRDefault="00C83EF9" w:rsidP="00DE3029">
            <w:pPr>
              <w:spacing w:afterLines="50" w:after="180"/>
              <w:rPr>
                <w:rFonts w:ascii="標楷體" w:eastAsia="標楷體" w:hAnsi="標楷體"/>
                <w:b/>
              </w:rPr>
            </w:pPr>
            <w:r w:rsidRPr="00C83EF9">
              <w:rPr>
                <w:rFonts w:ascii="標楷體" w:eastAsia="標楷體" w:hAnsi="標楷體" w:hint="eastAsia"/>
                <w:b/>
              </w:rPr>
              <w:t>長度與體積的測量、質量與密度的測量</w:t>
            </w:r>
          </w:p>
          <w:p w14:paraId="6FF7084F" w14:textId="77777777" w:rsidR="00C83EF9" w:rsidRPr="00C83EF9" w:rsidRDefault="00C83EF9" w:rsidP="00DE3029">
            <w:pPr>
              <w:spacing w:afterLines="50" w:after="180"/>
              <w:rPr>
                <w:rFonts w:ascii="標楷體" w:eastAsia="標楷體" w:hAnsi="標楷體"/>
                <w:b/>
              </w:rPr>
            </w:pPr>
            <w:r w:rsidRPr="00C83EF9">
              <w:rPr>
                <w:rFonts w:ascii="標楷體" w:eastAsia="標楷體" w:hAnsi="標楷體" w:hint="eastAsia"/>
                <w:b/>
              </w:rPr>
              <w:t>第二章 物質的世界</w:t>
            </w:r>
          </w:p>
          <w:p w14:paraId="7306B8AE" w14:textId="77777777" w:rsidR="00C83EF9" w:rsidRPr="00C83EF9" w:rsidRDefault="00C83EF9" w:rsidP="00DE3029">
            <w:pPr>
              <w:spacing w:afterLines="50" w:after="180"/>
              <w:rPr>
                <w:rFonts w:ascii="標楷體" w:eastAsia="標楷體" w:hAnsi="標楷體"/>
                <w:b/>
              </w:rPr>
            </w:pPr>
            <w:r w:rsidRPr="00C83EF9">
              <w:rPr>
                <w:rFonts w:ascii="標楷體" w:eastAsia="標楷體" w:hAnsi="標楷體" w:hint="eastAsia"/>
                <w:b/>
              </w:rPr>
              <w:t>認識物質、水溶液、空氣的組成</w:t>
            </w:r>
          </w:p>
          <w:p w14:paraId="63E7E052" w14:textId="77777777" w:rsidR="00C83EF9" w:rsidRPr="00C83EF9" w:rsidRDefault="00C83EF9" w:rsidP="00DE3029">
            <w:pPr>
              <w:spacing w:afterLines="50" w:after="180"/>
              <w:rPr>
                <w:rFonts w:ascii="標楷體" w:eastAsia="標楷體" w:hAnsi="標楷體"/>
                <w:b/>
              </w:rPr>
            </w:pPr>
            <w:r w:rsidRPr="00C83EF9">
              <w:rPr>
                <w:rFonts w:ascii="標楷體" w:eastAsia="標楷體" w:hAnsi="標楷體" w:hint="eastAsia"/>
                <w:b/>
              </w:rPr>
              <w:t>跨科主題 物質的分離</w:t>
            </w:r>
          </w:p>
          <w:p w14:paraId="5195A665" w14:textId="77777777" w:rsidR="00C83EF9" w:rsidRPr="00C83EF9" w:rsidRDefault="00C83EF9" w:rsidP="00DE3029">
            <w:pPr>
              <w:spacing w:afterLines="50" w:after="180"/>
              <w:rPr>
                <w:rFonts w:ascii="標楷體" w:eastAsia="標楷體" w:hAnsi="標楷體"/>
                <w:b/>
              </w:rPr>
            </w:pPr>
            <w:r w:rsidRPr="00C83EF9">
              <w:rPr>
                <w:rFonts w:ascii="標楷體" w:eastAsia="標楷體" w:hAnsi="標楷體" w:hint="eastAsia"/>
                <w:b/>
              </w:rPr>
              <w:t>第三章 波動與聲音</w:t>
            </w:r>
          </w:p>
          <w:p w14:paraId="751D4D26" w14:textId="77777777" w:rsidR="00C83EF9" w:rsidRPr="00C83EF9" w:rsidRDefault="00C83EF9" w:rsidP="00DE3029">
            <w:pPr>
              <w:spacing w:afterLines="50" w:after="180"/>
              <w:rPr>
                <w:rFonts w:ascii="標楷體" w:eastAsia="標楷體" w:hAnsi="標楷體"/>
                <w:b/>
              </w:rPr>
            </w:pPr>
            <w:r w:rsidRPr="00C83EF9">
              <w:rPr>
                <w:rFonts w:ascii="標楷體" w:eastAsia="標楷體" w:hAnsi="標楷體" w:hint="eastAsia"/>
                <w:b/>
              </w:rPr>
              <w:t>波的傳播、聲波的產生與傳播</w:t>
            </w:r>
            <w:r w:rsidRPr="00C83EF9">
              <w:rPr>
                <w:rFonts w:ascii="標楷體" w:eastAsia="標楷體" w:hAnsi="標楷體"/>
                <w:b/>
              </w:rPr>
              <w:t>、</w:t>
            </w:r>
            <w:r w:rsidRPr="00C83EF9">
              <w:rPr>
                <w:rFonts w:ascii="標楷體" w:eastAsia="標楷體" w:hAnsi="標楷體" w:hint="eastAsia"/>
                <w:b/>
              </w:rPr>
              <w:t>聲波的反射與超聲波</w:t>
            </w:r>
            <w:r w:rsidRPr="00C83EF9">
              <w:rPr>
                <w:rFonts w:ascii="標楷體" w:eastAsia="標楷體" w:hAnsi="標楷體"/>
                <w:b/>
              </w:rPr>
              <w:t>、</w:t>
            </w:r>
            <w:r w:rsidRPr="00C83EF9">
              <w:rPr>
                <w:rFonts w:ascii="標楷體" w:eastAsia="標楷體" w:hAnsi="標楷體" w:hint="eastAsia"/>
                <w:b/>
              </w:rPr>
              <w:t>多變的聲音</w:t>
            </w:r>
          </w:p>
          <w:p w14:paraId="0025B08E" w14:textId="77777777" w:rsidR="00C83EF9" w:rsidRPr="00C83EF9" w:rsidRDefault="00C83EF9" w:rsidP="00DE3029">
            <w:pPr>
              <w:spacing w:afterLines="50" w:after="180"/>
              <w:rPr>
                <w:rFonts w:ascii="標楷體" w:eastAsia="標楷體" w:hAnsi="標楷體"/>
                <w:b/>
              </w:rPr>
            </w:pPr>
            <w:r w:rsidRPr="00C83EF9">
              <w:rPr>
                <w:rFonts w:ascii="標楷體" w:eastAsia="標楷體" w:hAnsi="標楷體" w:hint="eastAsia"/>
                <w:b/>
              </w:rPr>
              <w:t>第四章 光</w:t>
            </w:r>
          </w:p>
          <w:p w14:paraId="40F2F3E7" w14:textId="77777777" w:rsidR="00C83EF9" w:rsidRPr="00C83EF9" w:rsidRDefault="00C83EF9" w:rsidP="00DE3029">
            <w:pPr>
              <w:spacing w:afterLines="50" w:after="180"/>
              <w:rPr>
                <w:rFonts w:ascii="標楷體" w:eastAsia="標楷體" w:hAnsi="標楷體"/>
                <w:b/>
              </w:rPr>
            </w:pPr>
            <w:r w:rsidRPr="00C83EF9">
              <w:rPr>
                <w:rFonts w:ascii="標楷體" w:eastAsia="標楷體" w:hAnsi="標楷體" w:hint="eastAsia"/>
                <w:b/>
              </w:rPr>
              <w:t>光的傳播與光速、光的反射與面鏡、光的折射與透鏡</w:t>
            </w:r>
            <w:r w:rsidRPr="00C83EF9">
              <w:rPr>
                <w:rFonts w:ascii="標楷體" w:eastAsia="標楷體" w:hAnsi="標楷體"/>
                <w:b/>
              </w:rPr>
              <w:t>、</w:t>
            </w:r>
            <w:r w:rsidRPr="00C83EF9">
              <w:rPr>
                <w:rFonts w:ascii="標楷體" w:eastAsia="標楷體" w:hAnsi="標楷體" w:hint="eastAsia"/>
                <w:b/>
              </w:rPr>
              <w:t>光學儀器、色光與顏色</w:t>
            </w:r>
          </w:p>
          <w:p w14:paraId="4383C73A" w14:textId="77777777" w:rsidR="00C83EF9" w:rsidRPr="00C83EF9" w:rsidRDefault="00C83EF9" w:rsidP="00DE3029">
            <w:pPr>
              <w:spacing w:afterLines="50" w:after="180"/>
              <w:rPr>
                <w:rFonts w:ascii="標楷體" w:eastAsia="標楷體" w:hAnsi="標楷體"/>
                <w:b/>
              </w:rPr>
            </w:pPr>
            <w:r w:rsidRPr="00C83EF9">
              <w:rPr>
                <w:rFonts w:ascii="標楷體" w:eastAsia="標楷體" w:hAnsi="標楷體" w:hint="eastAsia"/>
                <w:b/>
              </w:rPr>
              <w:t>第五章 溫度與熱</w:t>
            </w:r>
          </w:p>
          <w:p w14:paraId="317EC9EC" w14:textId="77777777" w:rsidR="00C83EF9" w:rsidRPr="00C83EF9" w:rsidRDefault="00C83EF9" w:rsidP="00DE3029">
            <w:pPr>
              <w:spacing w:afterLines="50" w:after="180"/>
              <w:rPr>
                <w:rFonts w:ascii="標楷體" w:eastAsia="標楷體" w:hAnsi="標楷體"/>
                <w:b/>
              </w:rPr>
            </w:pPr>
            <w:r w:rsidRPr="00C83EF9">
              <w:rPr>
                <w:rFonts w:ascii="標楷體" w:eastAsia="標楷體" w:hAnsi="標楷體" w:hint="eastAsia"/>
                <w:b/>
              </w:rPr>
              <w:t>溫度與溫度計與熱量與比熱、熱對物質的影響、熱的傳播方式</w:t>
            </w:r>
          </w:p>
          <w:p w14:paraId="68153202" w14:textId="77777777" w:rsidR="00C83EF9" w:rsidRPr="00C83EF9" w:rsidRDefault="00C83EF9" w:rsidP="00DE3029">
            <w:pPr>
              <w:spacing w:afterLines="50" w:after="180"/>
              <w:rPr>
                <w:rFonts w:ascii="標楷體" w:eastAsia="標楷體" w:hAnsi="標楷體"/>
                <w:b/>
              </w:rPr>
            </w:pPr>
            <w:r w:rsidRPr="00C83EF9">
              <w:rPr>
                <w:rFonts w:ascii="標楷體" w:eastAsia="標楷體" w:hAnsi="標楷體" w:hint="eastAsia"/>
                <w:b/>
              </w:rPr>
              <w:t>第六章 探索物質組成</w:t>
            </w:r>
          </w:p>
          <w:p w14:paraId="102C5750" w14:textId="77777777" w:rsidR="00C83EF9" w:rsidRPr="00C83EF9" w:rsidRDefault="00C83EF9" w:rsidP="00DE3029">
            <w:pPr>
              <w:spacing w:afterLines="50" w:after="180"/>
              <w:rPr>
                <w:rFonts w:ascii="標楷體" w:eastAsia="標楷體" w:hAnsi="標楷體"/>
                <w:b/>
              </w:rPr>
            </w:pPr>
            <w:r w:rsidRPr="00C83EF9">
              <w:rPr>
                <w:rFonts w:ascii="標楷體" w:eastAsia="標楷體" w:hAnsi="標楷體" w:hint="eastAsia"/>
                <w:b/>
              </w:rPr>
              <w:t>元素的探索、元素週期表、化合物與原子概念的發展、分子與化學式</w:t>
            </w:r>
          </w:p>
          <w:p w14:paraId="101E50B6" w14:textId="77777777" w:rsidR="00C83EF9" w:rsidRPr="00C83EF9" w:rsidRDefault="00C83EF9" w:rsidP="00DE3029">
            <w:pPr>
              <w:spacing w:afterLines="50" w:after="180"/>
              <w:rPr>
                <w:rFonts w:ascii="標楷體" w:eastAsia="標楷體" w:hAnsi="標楷體"/>
                <w:b/>
              </w:rPr>
            </w:pPr>
            <w:r w:rsidRPr="00C83EF9">
              <w:rPr>
                <w:rFonts w:ascii="標楷體" w:eastAsia="標楷體" w:hAnsi="標楷體" w:hint="eastAsia"/>
                <w:b/>
              </w:rPr>
              <w:t>重理解與日常生活的連結得知文明生活的進步歷程，擴展與世界共融的情懷。</w:t>
            </w:r>
          </w:p>
        </w:tc>
      </w:tr>
      <w:tr w:rsidR="00C83EF9" w:rsidRPr="00C83EF9" w14:paraId="4ACA183D" w14:textId="77777777" w:rsidTr="00AF3FB4">
        <w:trPr>
          <w:trHeight w:val="2303"/>
        </w:trPr>
        <w:tc>
          <w:tcPr>
            <w:tcW w:w="1980" w:type="dxa"/>
            <w:shd w:val="clear" w:color="auto" w:fill="auto"/>
            <w:vAlign w:val="center"/>
          </w:tcPr>
          <w:p w14:paraId="7018236F" w14:textId="3E431222" w:rsidR="00C83EF9" w:rsidRPr="00C83EF9" w:rsidRDefault="00C83EF9" w:rsidP="00DE3029">
            <w:pPr>
              <w:spacing w:afterLines="50" w:after="180"/>
              <w:rPr>
                <w:rFonts w:ascii="標楷體" w:eastAsia="標楷體" w:hAnsi="標楷體"/>
                <w:b/>
              </w:rPr>
            </w:pPr>
            <w:r w:rsidRPr="00C83EF9">
              <w:rPr>
                <w:rFonts w:ascii="標楷體" w:eastAsia="標楷體" w:hAnsi="標楷體" w:hint="eastAsia"/>
                <w:b/>
              </w:rPr>
              <w:lastRenderedPageBreak/>
              <w:t>教學方法</w:t>
            </w:r>
          </w:p>
        </w:tc>
        <w:tc>
          <w:tcPr>
            <w:tcW w:w="7650" w:type="dxa"/>
            <w:gridSpan w:val="5"/>
            <w:shd w:val="clear" w:color="auto" w:fill="auto"/>
            <w:vAlign w:val="center"/>
          </w:tcPr>
          <w:p w14:paraId="69144C90" w14:textId="77777777" w:rsidR="00C83EF9" w:rsidRPr="00C83EF9" w:rsidRDefault="00C83EF9" w:rsidP="00DE3029">
            <w:pPr>
              <w:spacing w:afterLines="50" w:after="180"/>
              <w:rPr>
                <w:rFonts w:ascii="標楷體" w:eastAsia="標楷體" w:hAnsi="標楷體"/>
                <w:b/>
              </w:rPr>
            </w:pPr>
            <w:r w:rsidRPr="00C83EF9">
              <w:rPr>
                <w:rFonts w:ascii="標楷體" w:eastAsia="標楷體" w:hAnsi="標楷體" w:hint="eastAsia"/>
                <w:b/>
              </w:rPr>
              <w:t>講 述、實驗、探究、小組報告並行</w:t>
            </w:r>
          </w:p>
        </w:tc>
      </w:tr>
      <w:tr w:rsidR="00C83EF9" w:rsidRPr="00C83EF9" w14:paraId="57DA72E8" w14:textId="77777777" w:rsidTr="00AF3FB4">
        <w:trPr>
          <w:trHeight w:val="143"/>
        </w:trPr>
        <w:tc>
          <w:tcPr>
            <w:tcW w:w="1980" w:type="dxa"/>
            <w:shd w:val="clear" w:color="auto" w:fill="auto"/>
            <w:vAlign w:val="center"/>
          </w:tcPr>
          <w:p w14:paraId="09C413F1" w14:textId="71A83C58" w:rsidR="00C83EF9" w:rsidRPr="00C83EF9" w:rsidRDefault="00C83EF9" w:rsidP="00DE3029">
            <w:pPr>
              <w:spacing w:afterLines="50" w:after="180"/>
              <w:rPr>
                <w:rFonts w:ascii="標楷體" w:eastAsia="標楷體" w:hAnsi="標楷體"/>
                <w:b/>
              </w:rPr>
            </w:pPr>
            <w:r w:rsidRPr="00C83EF9">
              <w:rPr>
                <w:rFonts w:ascii="標楷體" w:eastAsia="標楷體" w:hAnsi="標楷體" w:hint="eastAsia"/>
                <w:b/>
              </w:rPr>
              <w:t>成績評量</w:t>
            </w:r>
          </w:p>
        </w:tc>
        <w:tc>
          <w:tcPr>
            <w:tcW w:w="7650" w:type="dxa"/>
            <w:gridSpan w:val="5"/>
            <w:shd w:val="clear" w:color="auto" w:fill="auto"/>
            <w:vAlign w:val="center"/>
          </w:tcPr>
          <w:p w14:paraId="423DCC7B" w14:textId="77777777" w:rsidR="00C83EF9" w:rsidRPr="00C83EF9" w:rsidRDefault="00C83EF9" w:rsidP="00DE3029">
            <w:pPr>
              <w:spacing w:afterLines="50" w:after="180"/>
              <w:rPr>
                <w:rFonts w:ascii="標楷體" w:eastAsia="標楷體" w:hAnsi="標楷體"/>
                <w:b/>
              </w:rPr>
            </w:pPr>
            <w:r w:rsidRPr="00C83EF9">
              <w:rPr>
                <w:rFonts w:ascii="標楷體" w:eastAsia="標楷體" w:hAnsi="標楷體"/>
                <w:b/>
              </w:rPr>
              <w:t>評量方式</w:t>
            </w:r>
            <w:r w:rsidRPr="00C83EF9">
              <w:rPr>
                <w:rFonts w:ascii="標楷體" w:eastAsia="標楷體" w:hAnsi="標楷體" w:hint="eastAsia"/>
                <w:b/>
              </w:rPr>
              <w:t>包</w:t>
            </w:r>
            <w:r w:rsidRPr="00C83EF9">
              <w:rPr>
                <w:rFonts w:ascii="標楷體" w:eastAsia="標楷體" w:hAnsi="標楷體"/>
                <w:b/>
              </w:rPr>
              <w:t>含課</w:t>
            </w:r>
            <w:r w:rsidRPr="00C83EF9">
              <w:rPr>
                <w:rFonts w:ascii="標楷體" w:eastAsia="標楷體" w:hAnsi="標楷體" w:hint="eastAsia"/>
                <w:b/>
              </w:rPr>
              <w:t>本隨堂小考</w:t>
            </w:r>
            <w:r w:rsidRPr="00C83EF9">
              <w:rPr>
                <w:rFonts w:ascii="標楷體" w:eastAsia="標楷體" w:hAnsi="標楷體"/>
                <w:b/>
              </w:rPr>
              <w:t>筆記，小</w:t>
            </w:r>
            <w:r w:rsidRPr="00C83EF9">
              <w:rPr>
                <w:rFonts w:ascii="標楷體" w:eastAsia="標楷體" w:hAnsi="標楷體" w:hint="eastAsia"/>
                <w:b/>
              </w:rPr>
              <w:t>考</w:t>
            </w:r>
            <w:r w:rsidRPr="00C83EF9">
              <w:rPr>
                <w:rFonts w:ascii="標楷體" w:eastAsia="標楷體" w:hAnsi="標楷體"/>
                <w:b/>
              </w:rPr>
              <w:t>評量，</w:t>
            </w:r>
            <w:r w:rsidRPr="00C83EF9">
              <w:rPr>
                <w:rFonts w:ascii="標楷體" w:eastAsia="標楷體" w:hAnsi="標楷體" w:hint="eastAsia"/>
                <w:b/>
              </w:rPr>
              <w:t>實</w:t>
            </w:r>
            <w:r w:rsidRPr="00C83EF9">
              <w:rPr>
                <w:rFonts w:ascii="標楷體" w:eastAsia="標楷體" w:hAnsi="標楷體"/>
                <w:b/>
              </w:rPr>
              <w:t>驗作業</w:t>
            </w:r>
            <w:r w:rsidRPr="00C83EF9">
              <w:rPr>
                <w:rFonts w:ascii="標楷體" w:eastAsia="標楷體" w:hAnsi="標楷體" w:hint="eastAsia"/>
                <w:b/>
              </w:rPr>
              <w:t>，</w:t>
            </w:r>
            <w:r w:rsidRPr="00C83EF9">
              <w:rPr>
                <w:rFonts w:ascii="標楷體" w:eastAsia="標楷體" w:hAnsi="標楷體"/>
                <w:b/>
              </w:rPr>
              <w:t>操作</w:t>
            </w:r>
            <w:r w:rsidRPr="00C83EF9">
              <w:rPr>
                <w:rFonts w:ascii="標楷體" w:eastAsia="標楷體" w:hAnsi="標楷體" w:hint="eastAsia"/>
                <w:b/>
              </w:rPr>
              <w:t>等考</w:t>
            </w:r>
            <w:r w:rsidRPr="00C83EF9">
              <w:rPr>
                <w:rFonts w:ascii="標楷體" w:eastAsia="標楷體" w:hAnsi="標楷體"/>
                <w:b/>
              </w:rPr>
              <w:t>核學生學習狀況</w:t>
            </w:r>
          </w:p>
        </w:tc>
      </w:tr>
      <w:tr w:rsidR="00C83EF9" w:rsidRPr="00C83EF9" w14:paraId="286A04FD" w14:textId="77777777" w:rsidTr="00AF3FB4">
        <w:trPr>
          <w:trHeight w:val="1977"/>
        </w:trPr>
        <w:tc>
          <w:tcPr>
            <w:tcW w:w="1980" w:type="dxa"/>
            <w:shd w:val="clear" w:color="auto" w:fill="auto"/>
            <w:vAlign w:val="center"/>
          </w:tcPr>
          <w:p w14:paraId="47A80939" w14:textId="092D5185" w:rsidR="00C83EF9" w:rsidRPr="00C83EF9" w:rsidRDefault="00C83EF9" w:rsidP="00DE3029">
            <w:pPr>
              <w:spacing w:afterLines="50" w:after="180"/>
              <w:rPr>
                <w:rFonts w:ascii="標楷體" w:eastAsia="標楷體" w:hAnsi="標楷體"/>
                <w:b/>
              </w:rPr>
            </w:pPr>
            <w:r w:rsidRPr="00C83EF9">
              <w:rPr>
                <w:rFonts w:ascii="標楷體" w:eastAsia="標楷體" w:hAnsi="標楷體" w:hint="eastAsia"/>
                <w:b/>
              </w:rPr>
              <w:t>學生學習要求</w:t>
            </w:r>
          </w:p>
        </w:tc>
        <w:tc>
          <w:tcPr>
            <w:tcW w:w="7650" w:type="dxa"/>
            <w:gridSpan w:val="5"/>
            <w:shd w:val="clear" w:color="auto" w:fill="auto"/>
            <w:vAlign w:val="center"/>
          </w:tcPr>
          <w:p w14:paraId="1476B0D1" w14:textId="77777777" w:rsidR="00C83EF9" w:rsidRPr="00C83EF9" w:rsidRDefault="00C83EF9" w:rsidP="00DE3029">
            <w:pPr>
              <w:spacing w:afterLines="50" w:after="180"/>
              <w:rPr>
                <w:rFonts w:ascii="標楷體" w:eastAsia="標楷體" w:hAnsi="標楷體"/>
                <w:b/>
              </w:rPr>
            </w:pPr>
            <w:r w:rsidRPr="00C83EF9">
              <w:rPr>
                <w:rFonts w:ascii="標楷體" w:eastAsia="標楷體" w:hAnsi="標楷體" w:hint="eastAsia"/>
                <w:b/>
              </w:rPr>
              <w:t>因應會考日期屆進，應把握上課時間專心學習</w:t>
            </w:r>
          </w:p>
        </w:tc>
      </w:tr>
      <w:tr w:rsidR="00C83EF9" w:rsidRPr="00C83EF9" w14:paraId="5DC425E6" w14:textId="77777777" w:rsidTr="00AF3FB4">
        <w:trPr>
          <w:trHeight w:val="143"/>
        </w:trPr>
        <w:tc>
          <w:tcPr>
            <w:tcW w:w="1980" w:type="dxa"/>
            <w:shd w:val="clear" w:color="auto" w:fill="auto"/>
            <w:vAlign w:val="center"/>
          </w:tcPr>
          <w:p w14:paraId="2DDDA8CA" w14:textId="2290B7DC" w:rsidR="00C83EF9" w:rsidRPr="00C83EF9" w:rsidRDefault="00C83EF9" w:rsidP="00DE3029">
            <w:pPr>
              <w:spacing w:afterLines="50" w:after="180"/>
              <w:rPr>
                <w:rFonts w:ascii="標楷體" w:eastAsia="標楷體" w:hAnsi="標楷體"/>
                <w:b/>
              </w:rPr>
            </w:pPr>
            <w:r w:rsidRPr="00C83EF9">
              <w:rPr>
                <w:rFonts w:ascii="標楷體" w:eastAsia="標楷體" w:hAnsi="標楷體" w:hint="eastAsia"/>
                <w:b/>
              </w:rPr>
              <w:t>親師配合事項</w:t>
            </w:r>
          </w:p>
        </w:tc>
        <w:tc>
          <w:tcPr>
            <w:tcW w:w="7650" w:type="dxa"/>
            <w:gridSpan w:val="5"/>
            <w:shd w:val="clear" w:color="auto" w:fill="auto"/>
            <w:vAlign w:val="center"/>
          </w:tcPr>
          <w:p w14:paraId="2BA1158A" w14:textId="77777777" w:rsidR="00C83EF9" w:rsidRPr="00C83EF9" w:rsidRDefault="00C83EF9" w:rsidP="00DE3029">
            <w:pPr>
              <w:spacing w:afterLines="50" w:after="180"/>
              <w:rPr>
                <w:rFonts w:ascii="標楷體" w:eastAsia="標楷體" w:hAnsi="標楷體"/>
                <w:b/>
              </w:rPr>
            </w:pPr>
            <w:r w:rsidRPr="00C83EF9">
              <w:rPr>
                <w:rFonts w:ascii="標楷體" w:eastAsia="標楷體" w:hAnsi="標楷體" w:hint="eastAsia"/>
                <w:b/>
              </w:rPr>
              <w:t xml:space="preserve"> </w:t>
            </w:r>
            <w:r w:rsidRPr="00C83EF9">
              <w:rPr>
                <w:rFonts w:ascii="標楷體" w:eastAsia="標楷體" w:hAnsi="標楷體"/>
                <w:b/>
              </w:rPr>
              <w:t xml:space="preserve">                </w:t>
            </w:r>
            <w:r w:rsidRPr="00C83EF9">
              <w:rPr>
                <w:rFonts w:ascii="標楷體" w:eastAsia="標楷體" w:hAnsi="標楷體" w:hint="eastAsia"/>
                <w:b/>
              </w:rPr>
              <w:t>課業宜當日進，當日畢。</w:t>
            </w:r>
          </w:p>
        </w:tc>
      </w:tr>
      <w:tr w:rsidR="00C83EF9" w:rsidRPr="00C83EF9" w14:paraId="5506B826" w14:textId="77777777" w:rsidTr="00AF3FB4">
        <w:trPr>
          <w:trHeight w:val="881"/>
        </w:trPr>
        <w:tc>
          <w:tcPr>
            <w:tcW w:w="1980" w:type="dxa"/>
            <w:shd w:val="clear" w:color="auto" w:fill="auto"/>
            <w:vAlign w:val="center"/>
          </w:tcPr>
          <w:p w14:paraId="48EECF6E" w14:textId="77777777" w:rsidR="00C83EF9" w:rsidRPr="00C83EF9" w:rsidRDefault="00C83EF9" w:rsidP="00DE3029">
            <w:pPr>
              <w:spacing w:afterLines="50" w:after="180"/>
              <w:rPr>
                <w:rFonts w:ascii="標楷體" w:eastAsia="標楷體" w:hAnsi="標楷體"/>
                <w:b/>
              </w:rPr>
            </w:pPr>
            <w:r w:rsidRPr="00C83EF9">
              <w:rPr>
                <w:rFonts w:ascii="標楷體" w:eastAsia="標楷體" w:hAnsi="標楷體" w:hint="eastAsia"/>
                <w:b/>
              </w:rPr>
              <w:t>其他</w:t>
            </w:r>
          </w:p>
        </w:tc>
        <w:tc>
          <w:tcPr>
            <w:tcW w:w="7650" w:type="dxa"/>
            <w:gridSpan w:val="5"/>
            <w:shd w:val="clear" w:color="auto" w:fill="auto"/>
            <w:vAlign w:val="center"/>
          </w:tcPr>
          <w:p w14:paraId="0C9897DD" w14:textId="77777777" w:rsidR="00C83EF9" w:rsidRPr="00C83EF9" w:rsidRDefault="00C83EF9" w:rsidP="00DE3029">
            <w:pPr>
              <w:spacing w:afterLines="50" w:after="180"/>
              <w:rPr>
                <w:rFonts w:ascii="標楷體" w:eastAsia="標楷體" w:hAnsi="標楷體"/>
                <w:b/>
              </w:rPr>
            </w:pPr>
          </w:p>
        </w:tc>
      </w:tr>
    </w:tbl>
    <w:p w14:paraId="4DDEBB20" w14:textId="77777777" w:rsidR="00C83EF9" w:rsidRPr="00DE3029" w:rsidRDefault="00C83EF9" w:rsidP="00DE3029">
      <w:pPr>
        <w:spacing w:afterLines="50" w:after="180"/>
        <w:rPr>
          <w:rFonts w:ascii="標楷體" w:eastAsia="標楷體" w:hAnsi="標楷體"/>
          <w:b/>
        </w:rPr>
      </w:pPr>
    </w:p>
    <w:p w14:paraId="4F179D66" w14:textId="11A371DF" w:rsidR="00C77591" w:rsidRPr="00DE3029" w:rsidRDefault="00C77591" w:rsidP="001C2DC0">
      <w:pPr>
        <w:spacing w:afterLines="50" w:after="180"/>
        <w:jc w:val="center"/>
      </w:pPr>
    </w:p>
    <w:sectPr w:rsidR="00C77591" w:rsidRPr="00DE3029" w:rsidSect="000F05F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E344A8" w14:textId="77777777" w:rsidR="00300C54" w:rsidRDefault="00300C54" w:rsidP="00992837">
      <w:r>
        <w:separator/>
      </w:r>
    </w:p>
  </w:endnote>
  <w:endnote w:type="continuationSeparator" w:id="0">
    <w:p w14:paraId="5C3FCB77" w14:textId="77777777" w:rsidR="00300C54" w:rsidRDefault="00300C54" w:rsidP="00992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FE4033" w14:textId="77777777" w:rsidR="00300C54" w:rsidRDefault="00300C54" w:rsidP="00992837">
      <w:r>
        <w:separator/>
      </w:r>
    </w:p>
  </w:footnote>
  <w:footnote w:type="continuationSeparator" w:id="0">
    <w:p w14:paraId="08322D0C" w14:textId="77777777" w:rsidR="00300C54" w:rsidRDefault="00300C54" w:rsidP="009928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B5DAE"/>
    <w:multiLevelType w:val="hybridMultilevel"/>
    <w:tmpl w:val="AE2A117E"/>
    <w:lvl w:ilvl="0" w:tplc="CD8ABC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CB038A0"/>
    <w:multiLevelType w:val="hybridMultilevel"/>
    <w:tmpl w:val="C26AD368"/>
    <w:lvl w:ilvl="0" w:tplc="DCE4C5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61157F0"/>
    <w:multiLevelType w:val="hybridMultilevel"/>
    <w:tmpl w:val="0EC030DA"/>
    <w:lvl w:ilvl="0" w:tplc="88C6BD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70442AA"/>
    <w:multiLevelType w:val="hybridMultilevel"/>
    <w:tmpl w:val="56D0F548"/>
    <w:lvl w:ilvl="0" w:tplc="166803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58765F96"/>
    <w:multiLevelType w:val="hybridMultilevel"/>
    <w:tmpl w:val="715A1828"/>
    <w:lvl w:ilvl="0" w:tplc="B8C2977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 w16cid:durableId="1872263195">
    <w:abstractNumId w:val="0"/>
  </w:num>
  <w:num w:numId="2" w16cid:durableId="2005207244">
    <w:abstractNumId w:val="4"/>
  </w:num>
  <w:num w:numId="3" w16cid:durableId="980698824">
    <w:abstractNumId w:val="3"/>
  </w:num>
  <w:num w:numId="4" w16cid:durableId="694383925">
    <w:abstractNumId w:val="2"/>
  </w:num>
  <w:num w:numId="5" w16cid:durableId="10592051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815"/>
    <w:rsid w:val="000035B8"/>
    <w:rsid w:val="00022C68"/>
    <w:rsid w:val="00026D36"/>
    <w:rsid w:val="00085A95"/>
    <w:rsid w:val="000964CE"/>
    <w:rsid w:val="000965A0"/>
    <w:rsid w:val="000B25B8"/>
    <w:rsid w:val="000E019E"/>
    <w:rsid w:val="000F05F7"/>
    <w:rsid w:val="00127F63"/>
    <w:rsid w:val="00132FA5"/>
    <w:rsid w:val="00150ADD"/>
    <w:rsid w:val="00160D52"/>
    <w:rsid w:val="00172B62"/>
    <w:rsid w:val="00183289"/>
    <w:rsid w:val="0018438F"/>
    <w:rsid w:val="001C2DC0"/>
    <w:rsid w:val="001D45B2"/>
    <w:rsid w:val="001D4A0F"/>
    <w:rsid w:val="001E7130"/>
    <w:rsid w:val="001E7CCD"/>
    <w:rsid w:val="001F17EC"/>
    <w:rsid w:val="00215BDB"/>
    <w:rsid w:val="00224261"/>
    <w:rsid w:val="00227BD2"/>
    <w:rsid w:val="002354B7"/>
    <w:rsid w:val="00243716"/>
    <w:rsid w:val="00287462"/>
    <w:rsid w:val="002952BB"/>
    <w:rsid w:val="002C3F17"/>
    <w:rsid w:val="002E6CE6"/>
    <w:rsid w:val="00300C54"/>
    <w:rsid w:val="00305BBA"/>
    <w:rsid w:val="003141B1"/>
    <w:rsid w:val="00335BEF"/>
    <w:rsid w:val="00352A4D"/>
    <w:rsid w:val="003611E0"/>
    <w:rsid w:val="00371AA4"/>
    <w:rsid w:val="00386759"/>
    <w:rsid w:val="003E0A3F"/>
    <w:rsid w:val="003E5FF2"/>
    <w:rsid w:val="003F7E3E"/>
    <w:rsid w:val="0040255B"/>
    <w:rsid w:val="004032AF"/>
    <w:rsid w:val="00423B0F"/>
    <w:rsid w:val="00436C12"/>
    <w:rsid w:val="00441524"/>
    <w:rsid w:val="004443F7"/>
    <w:rsid w:val="00452335"/>
    <w:rsid w:val="00452550"/>
    <w:rsid w:val="00454014"/>
    <w:rsid w:val="004556B2"/>
    <w:rsid w:val="00457D76"/>
    <w:rsid w:val="004843BC"/>
    <w:rsid w:val="004936A5"/>
    <w:rsid w:val="00496D13"/>
    <w:rsid w:val="004A3AA5"/>
    <w:rsid w:val="004B2F40"/>
    <w:rsid w:val="004C2293"/>
    <w:rsid w:val="004C3947"/>
    <w:rsid w:val="004C49E5"/>
    <w:rsid w:val="004C5CB5"/>
    <w:rsid w:val="004F1250"/>
    <w:rsid w:val="005029D9"/>
    <w:rsid w:val="005117E4"/>
    <w:rsid w:val="005139FE"/>
    <w:rsid w:val="0053177F"/>
    <w:rsid w:val="00533C25"/>
    <w:rsid w:val="00554204"/>
    <w:rsid w:val="00555646"/>
    <w:rsid w:val="00581C3A"/>
    <w:rsid w:val="005C731B"/>
    <w:rsid w:val="005F55A7"/>
    <w:rsid w:val="005F57C0"/>
    <w:rsid w:val="00645236"/>
    <w:rsid w:val="00645D89"/>
    <w:rsid w:val="00653538"/>
    <w:rsid w:val="00695174"/>
    <w:rsid w:val="006A4FD0"/>
    <w:rsid w:val="006E23EE"/>
    <w:rsid w:val="00703270"/>
    <w:rsid w:val="007126CA"/>
    <w:rsid w:val="007231C9"/>
    <w:rsid w:val="00740CC3"/>
    <w:rsid w:val="0074196D"/>
    <w:rsid w:val="0076239F"/>
    <w:rsid w:val="0077658A"/>
    <w:rsid w:val="007D1434"/>
    <w:rsid w:val="007D1DF7"/>
    <w:rsid w:val="007E398D"/>
    <w:rsid w:val="008022AC"/>
    <w:rsid w:val="00805358"/>
    <w:rsid w:val="00821BD9"/>
    <w:rsid w:val="008303E9"/>
    <w:rsid w:val="008306CC"/>
    <w:rsid w:val="00877461"/>
    <w:rsid w:val="008B2847"/>
    <w:rsid w:val="008F42FC"/>
    <w:rsid w:val="00901952"/>
    <w:rsid w:val="00904F7E"/>
    <w:rsid w:val="009077A9"/>
    <w:rsid w:val="00933CF7"/>
    <w:rsid w:val="00981C20"/>
    <w:rsid w:val="00982D54"/>
    <w:rsid w:val="00992837"/>
    <w:rsid w:val="00A04891"/>
    <w:rsid w:val="00A22CE1"/>
    <w:rsid w:val="00A50E3A"/>
    <w:rsid w:val="00A64AE0"/>
    <w:rsid w:val="00AA657F"/>
    <w:rsid w:val="00AA70BD"/>
    <w:rsid w:val="00AB32DE"/>
    <w:rsid w:val="00AF3FB4"/>
    <w:rsid w:val="00B07035"/>
    <w:rsid w:val="00B30233"/>
    <w:rsid w:val="00B32760"/>
    <w:rsid w:val="00B46771"/>
    <w:rsid w:val="00B55EE2"/>
    <w:rsid w:val="00B91574"/>
    <w:rsid w:val="00B91BA2"/>
    <w:rsid w:val="00B944AF"/>
    <w:rsid w:val="00BA0723"/>
    <w:rsid w:val="00BC0AEE"/>
    <w:rsid w:val="00BD2E6E"/>
    <w:rsid w:val="00BD6882"/>
    <w:rsid w:val="00BF2139"/>
    <w:rsid w:val="00C31E01"/>
    <w:rsid w:val="00C65068"/>
    <w:rsid w:val="00C77591"/>
    <w:rsid w:val="00C83EF9"/>
    <w:rsid w:val="00C87790"/>
    <w:rsid w:val="00C97815"/>
    <w:rsid w:val="00CC403B"/>
    <w:rsid w:val="00CD15FE"/>
    <w:rsid w:val="00D0658E"/>
    <w:rsid w:val="00D20486"/>
    <w:rsid w:val="00D26B7D"/>
    <w:rsid w:val="00D31ECF"/>
    <w:rsid w:val="00D4242B"/>
    <w:rsid w:val="00D5656A"/>
    <w:rsid w:val="00D8686B"/>
    <w:rsid w:val="00D9055C"/>
    <w:rsid w:val="00DB7157"/>
    <w:rsid w:val="00DC7086"/>
    <w:rsid w:val="00DE3029"/>
    <w:rsid w:val="00DF3FFE"/>
    <w:rsid w:val="00E11C1C"/>
    <w:rsid w:val="00E124C9"/>
    <w:rsid w:val="00E160C6"/>
    <w:rsid w:val="00E40131"/>
    <w:rsid w:val="00E44593"/>
    <w:rsid w:val="00E70988"/>
    <w:rsid w:val="00E73808"/>
    <w:rsid w:val="00E74787"/>
    <w:rsid w:val="00E940AE"/>
    <w:rsid w:val="00EF201A"/>
    <w:rsid w:val="00EF2676"/>
    <w:rsid w:val="00F043A9"/>
    <w:rsid w:val="00F17642"/>
    <w:rsid w:val="00F2325A"/>
    <w:rsid w:val="00F26C99"/>
    <w:rsid w:val="00F279CC"/>
    <w:rsid w:val="00F45BCE"/>
    <w:rsid w:val="00F545E3"/>
    <w:rsid w:val="00F54F35"/>
    <w:rsid w:val="00F713D7"/>
    <w:rsid w:val="00F77267"/>
    <w:rsid w:val="00FA0BCE"/>
    <w:rsid w:val="00FB3B96"/>
    <w:rsid w:val="00FC28C8"/>
    <w:rsid w:val="00FF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79E0E36D"/>
  <w15:chartTrackingRefBased/>
  <w15:docId w15:val="{09D66822-C5C7-42C8-AAAD-F6F7C7F4B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B32DE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2A4D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EF201A"/>
    <w:rPr>
      <w:color w:val="0000FF"/>
      <w:u w:val="single"/>
    </w:rPr>
  </w:style>
  <w:style w:type="paragraph" w:styleId="a5">
    <w:name w:val="header"/>
    <w:basedOn w:val="a"/>
    <w:link w:val="a6"/>
    <w:rsid w:val="00992837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首 字元"/>
    <w:link w:val="a5"/>
    <w:rsid w:val="00992837"/>
    <w:rPr>
      <w:kern w:val="2"/>
    </w:rPr>
  </w:style>
  <w:style w:type="paragraph" w:styleId="a7">
    <w:name w:val="footer"/>
    <w:basedOn w:val="a"/>
    <w:link w:val="a8"/>
    <w:rsid w:val="00992837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8">
    <w:name w:val="頁尾 字元"/>
    <w:link w:val="a7"/>
    <w:rsid w:val="00992837"/>
    <w:rPr>
      <w:kern w:val="2"/>
    </w:rPr>
  </w:style>
  <w:style w:type="character" w:customStyle="1" w:styleId="normaltext1">
    <w:name w:val="normaltext1"/>
    <w:rsid w:val="00BD2E6E"/>
    <w:rPr>
      <w:i w:val="0"/>
      <w:iCs w:val="0"/>
      <w:color w:val="898979"/>
      <w:sz w:val="18"/>
      <w:szCs w:val="18"/>
    </w:rPr>
  </w:style>
  <w:style w:type="paragraph" w:styleId="a9">
    <w:name w:val="Balloon Text"/>
    <w:basedOn w:val="a"/>
    <w:link w:val="aa"/>
    <w:rsid w:val="00227BD2"/>
    <w:rPr>
      <w:rFonts w:ascii="Calibri Light" w:hAnsi="Calibri Light"/>
      <w:sz w:val="18"/>
      <w:szCs w:val="18"/>
      <w:lang w:val="x-none" w:eastAsia="x-none"/>
    </w:rPr>
  </w:style>
  <w:style w:type="character" w:customStyle="1" w:styleId="aa">
    <w:name w:val="註解方塊文字 字元"/>
    <w:link w:val="a9"/>
    <w:rsid w:val="00227BD2"/>
    <w:rPr>
      <w:rFonts w:ascii="Calibri Light" w:eastAsia="新細明體" w:hAnsi="Calibri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5AD9D-FBF9-40C6-825D-EFE6DB6F4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</Words>
  <Characters>428</Characters>
  <Application>Microsoft Office Word</Application>
  <DocSecurity>0</DocSecurity>
  <Lines>3</Lines>
  <Paragraphs>1</Paragraphs>
  <ScaleCrop>false</ScaleCrop>
  <Company>lcjh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蘆洲國中94學年度家長日教學計畫報告</dc:title>
  <dc:subject/>
  <dc:creator>user</dc:creator>
  <cp:keywords/>
  <cp:lastModifiedBy>mos chang</cp:lastModifiedBy>
  <cp:revision>2</cp:revision>
  <cp:lastPrinted>2018-09-12T02:21:00Z</cp:lastPrinted>
  <dcterms:created xsi:type="dcterms:W3CDTF">2024-09-15T16:09:00Z</dcterms:created>
  <dcterms:modified xsi:type="dcterms:W3CDTF">2024-09-15T16:09:00Z</dcterms:modified>
</cp:coreProperties>
</file>