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23724" w14:textId="5AEA348E" w:rsidR="002A1CA0" w:rsidRDefault="00C4292C">
      <w:pPr>
        <w:jc w:val="center"/>
      </w:pPr>
      <w:r>
        <w:rPr>
          <w:rFonts w:ascii="標楷體" w:eastAsia="標楷體" w:hAnsi="標楷體" w:cs="標楷體"/>
          <w:sz w:val="36"/>
          <w:szCs w:val="36"/>
        </w:rPr>
        <w:t>新北市11</w:t>
      </w:r>
      <w:r w:rsidR="00560E85">
        <w:rPr>
          <w:rFonts w:ascii="標楷體" w:eastAsia="標楷體" w:hAnsi="標楷體" w:cs="標楷體"/>
          <w:sz w:val="36"/>
          <w:szCs w:val="36"/>
        </w:rPr>
        <w:t>3</w:t>
      </w:r>
      <w:r>
        <w:rPr>
          <w:rFonts w:ascii="標楷體" w:eastAsia="標楷體" w:hAnsi="標楷體" w:cs="標楷體"/>
          <w:sz w:val="36"/>
          <w:szCs w:val="36"/>
        </w:rPr>
        <w:t>學年度第</w:t>
      </w:r>
      <w:r w:rsidR="00CE22F7">
        <w:rPr>
          <w:rFonts w:ascii="標楷體" w:eastAsia="標楷體" w:hAnsi="標楷體" w:cs="標楷體"/>
          <w:color w:val="FF0000"/>
          <w:sz w:val="36"/>
          <w:szCs w:val="36"/>
        </w:rPr>
        <w:t>2</w:t>
      </w:r>
      <w:bookmarkStart w:id="0" w:name="_GoBack"/>
      <w:bookmarkEnd w:id="0"/>
      <w:r>
        <w:rPr>
          <w:rFonts w:ascii="標楷體" w:eastAsia="標楷體" w:hAnsi="標楷體" w:cs="標楷體"/>
          <w:sz w:val="36"/>
          <w:szCs w:val="36"/>
        </w:rPr>
        <w:t>學期</w:t>
      </w:r>
      <w:r w:rsidR="00560E85">
        <w:rPr>
          <w:rFonts w:ascii="標楷體" w:eastAsia="標楷體" w:hAnsi="標楷體" w:cs="標楷體" w:hint="eastAsia"/>
          <w:color w:val="FF0000"/>
          <w:sz w:val="36"/>
          <w:szCs w:val="36"/>
        </w:rPr>
        <w:t>蘆洲</w:t>
      </w:r>
      <w:r>
        <w:rPr>
          <w:rFonts w:ascii="標楷體" w:eastAsia="標楷體" w:hAnsi="標楷體" w:cs="標楷體"/>
          <w:color w:val="FF0000"/>
          <w:sz w:val="36"/>
          <w:szCs w:val="36"/>
        </w:rPr>
        <w:t>國民中學</w:t>
      </w:r>
      <w:r>
        <w:rPr>
          <w:rFonts w:ascii="標楷體" w:eastAsia="標楷體" w:hAnsi="標楷體" w:cs="標楷體"/>
          <w:sz w:val="36"/>
          <w:szCs w:val="36"/>
        </w:rPr>
        <w:t>特教班總課程計畫表</w:t>
      </w:r>
    </w:p>
    <w:p w14:paraId="0C7A50D9" w14:textId="77777777" w:rsidR="002A1CA0" w:rsidRDefault="00C429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color w:val="000000"/>
          <w:sz w:val="36"/>
          <w:szCs w:val="36"/>
        </w:rPr>
        <w:t>課程設計理念:</w:t>
      </w:r>
    </w:p>
    <w:p w14:paraId="4B7C5678" w14:textId="77777777" w:rsidR="002A1CA0" w:rsidRDefault="00C429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FF0000"/>
          <w:sz w:val="36"/>
          <w:szCs w:val="36"/>
        </w:rPr>
      </w:pPr>
      <w:r>
        <w:rPr>
          <w:rFonts w:ascii="標楷體" w:eastAsia="標楷體" w:hAnsi="標楷體" w:cs="標楷體"/>
          <w:color w:val="FF0000"/>
          <w:sz w:val="36"/>
          <w:szCs w:val="36"/>
        </w:rPr>
        <w:t>核心素養(格式不限自行填寫):</w:t>
      </w:r>
    </w:p>
    <w:p w14:paraId="7C0E17ED" w14:textId="77777777" w:rsidR="002A1CA0" w:rsidRDefault="00C4292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color w:val="FF0000"/>
          <w:sz w:val="36"/>
          <w:szCs w:val="36"/>
        </w:rPr>
      </w:pPr>
      <w:r>
        <w:rPr>
          <w:rFonts w:ascii="標楷體" w:eastAsia="標楷體" w:hAnsi="標楷體" w:cs="標楷體"/>
          <w:color w:val="FF0000"/>
          <w:sz w:val="36"/>
          <w:szCs w:val="36"/>
        </w:rPr>
        <w:t>例1:</w:t>
      </w:r>
    </w:p>
    <w:tbl>
      <w:tblPr>
        <w:tblStyle w:val="afa"/>
        <w:tblW w:w="13258" w:type="dxa"/>
        <w:tblInd w:w="1479" w:type="dxa"/>
        <w:tblLayout w:type="fixed"/>
        <w:tblLook w:val="0000" w:firstRow="0" w:lastRow="0" w:firstColumn="0" w:lastColumn="0" w:noHBand="0" w:noVBand="0"/>
      </w:tblPr>
      <w:tblGrid>
        <w:gridCol w:w="2282"/>
        <w:gridCol w:w="10976"/>
      </w:tblGrid>
      <w:tr w:rsidR="002A1CA0" w14:paraId="4007E0AD" w14:textId="77777777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8D33D" w14:textId="77777777" w:rsidR="002A1CA0" w:rsidRDefault="00C4292C">
            <w:pPr>
              <w:ind w:left="-19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A自主行動</w:t>
            </w:r>
          </w:p>
        </w:tc>
        <w:tc>
          <w:tcPr>
            <w:tcW w:w="10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C939E" w14:textId="77777777" w:rsidR="002A1CA0" w:rsidRDefault="00C4292C"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■A1.身心素質與自我精進 ■A2.系統思考與問題解決 </w:t>
            </w:r>
            <w:r>
              <w:rPr>
                <w:rFonts w:ascii="Noto Sans Symbols" w:eastAsia="Noto Sans Symbols" w:hAnsi="Noto Sans Symbols" w:cs="Noto Sans Symbols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A3.規劃執行與創新應變</w:t>
            </w:r>
          </w:p>
        </w:tc>
      </w:tr>
      <w:tr w:rsidR="002A1CA0" w14:paraId="2BC6D618" w14:textId="77777777">
        <w:trPr>
          <w:trHeight w:val="633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3233E" w14:textId="77777777" w:rsidR="002A1CA0" w:rsidRDefault="00C4292C">
            <w:pPr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B溝通互動</w:t>
            </w:r>
          </w:p>
        </w:tc>
        <w:tc>
          <w:tcPr>
            <w:tcW w:w="10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BC58E" w14:textId="77777777" w:rsidR="002A1CA0" w:rsidRDefault="00C4292C">
            <w:pPr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■B1.符號運用與溝通表達 </w:t>
            </w:r>
            <w:r>
              <w:rPr>
                <w:rFonts w:ascii="Noto Sans Symbols" w:eastAsia="Noto Sans Symbols" w:hAnsi="Noto Sans Symbols" w:cs="Noto Sans Symbols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B2.科技資訊與媒體素養 </w:t>
            </w:r>
            <w:r>
              <w:rPr>
                <w:rFonts w:ascii="Noto Sans Symbols" w:eastAsia="Noto Sans Symbols" w:hAnsi="Noto Sans Symbols" w:cs="Noto Sans Symbols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B3.藝術涵養與美感素養</w:t>
            </w:r>
          </w:p>
        </w:tc>
      </w:tr>
      <w:tr w:rsidR="002A1CA0" w14:paraId="28766A23" w14:textId="77777777">
        <w:trPr>
          <w:trHeight w:val="699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013CA" w14:textId="77777777" w:rsidR="002A1CA0" w:rsidRDefault="00C4292C">
            <w:pPr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C社會參與</w:t>
            </w:r>
          </w:p>
        </w:tc>
        <w:tc>
          <w:tcPr>
            <w:tcW w:w="10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3E149" w14:textId="77777777" w:rsidR="002A1CA0" w:rsidRDefault="00C4292C">
            <w:pPr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■C1.道德實踐與公民意識 ■C2.人際關係與團隊合作 </w:t>
            </w:r>
            <w:r>
              <w:rPr>
                <w:rFonts w:ascii="Noto Sans Symbols" w:eastAsia="Noto Sans Symbols" w:hAnsi="Noto Sans Symbols" w:cs="Noto Sans Symbols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C3.多元文化與國際理解</w:t>
            </w:r>
          </w:p>
        </w:tc>
      </w:tr>
    </w:tbl>
    <w:p w14:paraId="61D29887" w14:textId="77777777" w:rsidR="002A1CA0" w:rsidRDefault="00C4292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color w:val="FF0000"/>
          <w:sz w:val="36"/>
          <w:szCs w:val="36"/>
        </w:rPr>
      </w:pPr>
      <w:r>
        <w:rPr>
          <w:rFonts w:ascii="標楷體" w:eastAsia="標楷體" w:hAnsi="標楷體" w:cs="標楷體"/>
          <w:color w:val="FF0000"/>
          <w:sz w:val="36"/>
          <w:szCs w:val="36"/>
        </w:rPr>
        <w:t>例2:</w:t>
      </w:r>
    </w:p>
    <w:tbl>
      <w:tblPr>
        <w:tblStyle w:val="afb"/>
        <w:tblW w:w="13258" w:type="dxa"/>
        <w:tblInd w:w="1479" w:type="dxa"/>
        <w:tblLayout w:type="fixed"/>
        <w:tblLook w:val="0000" w:firstRow="0" w:lastRow="0" w:firstColumn="0" w:lastColumn="0" w:noHBand="0" w:noVBand="0"/>
      </w:tblPr>
      <w:tblGrid>
        <w:gridCol w:w="2282"/>
        <w:gridCol w:w="10976"/>
      </w:tblGrid>
      <w:tr w:rsidR="002A1CA0" w14:paraId="7A06BAE5" w14:textId="77777777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26EBF" w14:textId="77777777" w:rsidR="002A1CA0" w:rsidRDefault="00C4292C">
            <w:pPr>
              <w:ind w:left="-19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國語文</w:t>
            </w:r>
          </w:p>
        </w:tc>
        <w:tc>
          <w:tcPr>
            <w:tcW w:w="10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F9152" w14:textId="77777777" w:rsidR="002A1CA0" w:rsidRDefault="00C42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-J-B2</w:t>
            </w:r>
            <w:r>
              <w:rPr>
                <w:rFonts w:ascii="標楷體" w:eastAsia="標楷體" w:hAnsi="標楷體" w:cs="標楷體"/>
                <w:color w:val="000000"/>
              </w:rPr>
              <w:t>運用科技、資訊與各類媒體所提供的素材，進行</w:t>
            </w:r>
            <w:r>
              <w:rPr>
                <w:rFonts w:ascii="標楷體" w:eastAsia="標楷體" w:hAnsi="標楷體" w:cs="標楷體"/>
                <w:strike/>
                <w:color w:val="000000"/>
              </w:rPr>
              <w:t>檢索、統整、</w:t>
            </w:r>
            <w:r>
              <w:rPr>
                <w:rFonts w:ascii="標楷體" w:eastAsia="標楷體" w:hAnsi="標楷體" w:cs="標楷體"/>
                <w:color w:val="000000"/>
              </w:rPr>
              <w:t>解釋</w:t>
            </w:r>
            <w:r>
              <w:rPr>
                <w:rFonts w:ascii="標楷體" w:eastAsia="標楷體" w:hAnsi="標楷體" w:cs="標楷體"/>
                <w:strike/>
                <w:color w:val="000000"/>
              </w:rPr>
              <w:t>及省思</w:t>
            </w:r>
            <w:r>
              <w:rPr>
                <w:rFonts w:ascii="標楷體" w:eastAsia="標楷體" w:hAnsi="標楷體" w:cs="標楷體"/>
                <w:color w:val="000000"/>
              </w:rPr>
              <w:t>，並轉化成生活的能力與素養。</w:t>
            </w:r>
          </w:p>
        </w:tc>
      </w:tr>
      <w:tr w:rsidR="002A1CA0" w14:paraId="4F8D3C04" w14:textId="77777777">
        <w:trPr>
          <w:trHeight w:val="633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CE7A9" w14:textId="77777777" w:rsidR="002A1CA0" w:rsidRDefault="002A1CA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0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043FF" w14:textId="77777777" w:rsidR="002A1CA0" w:rsidRDefault="002A1CA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2A1CA0" w14:paraId="656FDB74" w14:textId="77777777">
        <w:trPr>
          <w:trHeight w:val="699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44FFF" w14:textId="77777777" w:rsidR="002A1CA0" w:rsidRDefault="002A1CA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0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DF513" w14:textId="77777777" w:rsidR="002A1CA0" w:rsidRDefault="002A1CA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</w:tbl>
    <w:p w14:paraId="0F42CD3B" w14:textId="77777777" w:rsidR="002A1CA0" w:rsidRDefault="00C4292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color w:val="FF0000"/>
          <w:sz w:val="36"/>
          <w:szCs w:val="36"/>
        </w:rPr>
      </w:pPr>
      <w:r>
        <w:rPr>
          <w:rFonts w:ascii="標楷體" w:eastAsia="標楷體" w:hAnsi="標楷體" w:cs="標楷體"/>
          <w:color w:val="FF0000"/>
          <w:sz w:val="36"/>
          <w:szCs w:val="36"/>
        </w:rPr>
        <w:t>例3:自行設計</w:t>
      </w:r>
    </w:p>
    <w:p w14:paraId="10C80CFB" w14:textId="77777777" w:rsidR="002A1CA0" w:rsidRDefault="002A1CA0">
      <w:pPr>
        <w:rPr>
          <w:rFonts w:ascii="標楷體" w:eastAsia="標楷體" w:hAnsi="標楷體" w:cs="標楷體"/>
          <w:color w:val="FF0000"/>
          <w:sz w:val="36"/>
          <w:szCs w:val="36"/>
        </w:rPr>
      </w:pPr>
    </w:p>
    <w:p w14:paraId="65A6A3AA" w14:textId="77777777" w:rsidR="002A1CA0" w:rsidRDefault="002A1CA0">
      <w:pPr>
        <w:rPr>
          <w:rFonts w:ascii="標楷體" w:eastAsia="標楷體" w:hAnsi="標楷體" w:cs="標楷體"/>
          <w:color w:val="FF0000"/>
          <w:sz w:val="36"/>
          <w:szCs w:val="36"/>
        </w:rPr>
      </w:pPr>
    </w:p>
    <w:p w14:paraId="44E1B096" w14:textId="47735F91" w:rsidR="002A1CA0" w:rsidRDefault="00C429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color w:val="000000"/>
          <w:sz w:val="36"/>
          <w:szCs w:val="36"/>
        </w:rPr>
        <w:t>課程規劃表</w:t>
      </w:r>
      <w:r w:rsidR="007474AD">
        <w:rPr>
          <w:rFonts w:ascii="標楷體" w:eastAsia="標楷體" w:hAnsi="標楷體" w:cs="標楷體" w:hint="eastAsia"/>
          <w:color w:val="000000"/>
          <w:sz w:val="36"/>
          <w:szCs w:val="36"/>
        </w:rPr>
        <w:t xml:space="preserve"> </w:t>
      </w:r>
    </w:p>
    <w:p w14:paraId="21403FB0" w14:textId="72DBC353" w:rsidR="002A1CA0" w:rsidRPr="007A67A1" w:rsidRDefault="007A67A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color w:val="0070C0"/>
          <w:sz w:val="36"/>
          <w:szCs w:val="36"/>
        </w:rPr>
      </w:pPr>
      <w:bookmarkStart w:id="1" w:name="_heading=h.1fob9te" w:colFirst="0" w:colLast="0"/>
      <w:bookmarkEnd w:id="1"/>
      <w:r w:rsidRPr="007A67A1">
        <w:rPr>
          <w:rFonts w:ascii="標楷體" w:eastAsia="標楷體" w:hAnsi="標楷體" w:cs="標楷體" w:hint="eastAsia"/>
          <w:color w:val="0070C0"/>
          <w:sz w:val="36"/>
          <w:szCs w:val="36"/>
        </w:rPr>
        <w:t>藍字</w:t>
      </w:r>
      <w:r w:rsidR="00C4292C" w:rsidRPr="007A67A1">
        <w:rPr>
          <w:rFonts w:ascii="標楷體" w:eastAsia="標楷體" w:hAnsi="標楷體" w:cs="標楷體"/>
          <w:color w:val="0070C0"/>
          <w:sz w:val="36"/>
          <w:szCs w:val="36"/>
        </w:rPr>
        <w:t>為示例</w:t>
      </w:r>
      <w:r>
        <w:rPr>
          <w:rFonts w:ascii="標楷體" w:eastAsia="標楷體" w:hAnsi="標楷體" w:cs="標楷體" w:hint="eastAsia"/>
          <w:color w:val="0070C0"/>
          <w:sz w:val="36"/>
          <w:szCs w:val="36"/>
        </w:rPr>
        <w:t>提供參考</w:t>
      </w:r>
      <w:r w:rsidR="00C4292C" w:rsidRPr="007A67A1">
        <w:rPr>
          <w:rFonts w:ascii="標楷體" w:eastAsia="標楷體" w:hAnsi="標楷體" w:cs="標楷體"/>
          <w:color w:val="0070C0"/>
          <w:sz w:val="36"/>
          <w:szCs w:val="36"/>
        </w:rPr>
        <w:t>，包含單元主題/</w:t>
      </w:r>
      <w:r w:rsidR="00C3740C" w:rsidRPr="007A67A1">
        <w:rPr>
          <w:rFonts w:ascii="標楷體" w:eastAsia="標楷體" w:hAnsi="標楷體" w:cs="標楷體" w:hint="eastAsia"/>
          <w:color w:val="0070C0"/>
          <w:sz w:val="36"/>
          <w:szCs w:val="36"/>
        </w:rPr>
        <w:t>內容</w:t>
      </w:r>
      <w:r w:rsidR="00C4292C" w:rsidRPr="007A67A1">
        <w:rPr>
          <w:rFonts w:ascii="標楷體" w:eastAsia="標楷體" w:hAnsi="標楷體" w:cs="標楷體"/>
          <w:color w:val="0070C0"/>
          <w:sz w:val="36"/>
          <w:szCs w:val="36"/>
        </w:rPr>
        <w:t>重點</w:t>
      </w:r>
    </w:p>
    <w:p w14:paraId="38D80A92" w14:textId="77777777" w:rsidR="002A1CA0" w:rsidRPr="007474AD" w:rsidRDefault="00C4292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color w:val="0070C0"/>
          <w:sz w:val="36"/>
          <w:szCs w:val="36"/>
        </w:rPr>
      </w:pPr>
      <w:r w:rsidRPr="007474AD">
        <w:rPr>
          <w:rFonts w:ascii="標楷體" w:eastAsia="標楷體" w:hAnsi="標楷體" w:cs="標楷體"/>
          <w:color w:val="0070C0"/>
          <w:sz w:val="36"/>
          <w:szCs w:val="36"/>
        </w:rPr>
        <w:t>特殊需求領域的示例科目名稱：功能性動作訓練</w:t>
      </w:r>
    </w:p>
    <w:p w14:paraId="3E8989D6" w14:textId="6478C473" w:rsidR="007474AD" w:rsidRPr="007474AD" w:rsidRDefault="007474A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color w:val="0070C0"/>
          <w:sz w:val="36"/>
          <w:szCs w:val="36"/>
        </w:rPr>
      </w:pPr>
      <w:r w:rsidRPr="007474AD">
        <w:rPr>
          <w:rFonts w:ascii="標楷體" w:eastAsia="標楷體" w:hAnsi="標楷體" w:cs="標楷體" w:hint="eastAsia"/>
          <w:color w:val="0070C0"/>
          <w:sz w:val="36"/>
          <w:szCs w:val="36"/>
        </w:rPr>
        <w:t>示例及說明</w:t>
      </w:r>
      <w:proofErr w:type="gramStart"/>
      <w:r w:rsidRPr="007474AD">
        <w:rPr>
          <w:rFonts w:ascii="標楷體" w:eastAsia="標楷體" w:hAnsi="標楷體" w:cs="標楷體" w:hint="eastAsia"/>
          <w:color w:val="0070C0"/>
          <w:sz w:val="36"/>
          <w:szCs w:val="36"/>
        </w:rPr>
        <w:t>文字框看完</w:t>
      </w:r>
      <w:proofErr w:type="gramEnd"/>
      <w:r w:rsidRPr="007474AD">
        <w:rPr>
          <w:rFonts w:ascii="標楷體" w:eastAsia="標楷體" w:hAnsi="標楷體" w:cs="標楷體" w:hint="eastAsia"/>
          <w:color w:val="0070C0"/>
          <w:sz w:val="36"/>
          <w:szCs w:val="36"/>
        </w:rPr>
        <w:t>後請自行刪除</w:t>
      </w:r>
    </w:p>
    <w:tbl>
      <w:tblPr>
        <w:tblStyle w:val="afc"/>
        <w:tblW w:w="1518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75"/>
        <w:gridCol w:w="930"/>
        <w:gridCol w:w="1110"/>
        <w:gridCol w:w="1140"/>
        <w:gridCol w:w="870"/>
        <w:gridCol w:w="1005"/>
        <w:gridCol w:w="1005"/>
        <w:gridCol w:w="1020"/>
        <w:gridCol w:w="1005"/>
        <w:gridCol w:w="1020"/>
        <w:gridCol w:w="1005"/>
        <w:gridCol w:w="1155"/>
        <w:gridCol w:w="1125"/>
        <w:gridCol w:w="1335"/>
        <w:gridCol w:w="1080"/>
      </w:tblGrid>
      <w:tr w:rsidR="002A1CA0" w14:paraId="03002226" w14:textId="77777777" w:rsidTr="007A67A1">
        <w:trPr>
          <w:trHeight w:val="240"/>
          <w:tblHeader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1A4F6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lastRenderedPageBreak/>
              <w:t>週</w:t>
            </w:r>
            <w:proofErr w:type="gramEnd"/>
          </w:p>
          <w:p w14:paraId="33648CB1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762237" w14:textId="30E0E1D1" w:rsidR="002A1CA0" w:rsidRDefault="007A67A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日期</w:t>
            </w:r>
          </w:p>
        </w:tc>
        <w:tc>
          <w:tcPr>
            <w:tcW w:w="103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0B6F7F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部定課程</w:t>
            </w:r>
            <w:proofErr w:type="gramEnd"/>
            <w:r>
              <w:rPr>
                <w:rFonts w:ascii="標楷體" w:eastAsia="標楷體" w:hAnsi="標楷體" w:cs="標楷體"/>
              </w:rPr>
              <w:t>-領域學習課程</w:t>
            </w:r>
          </w:p>
        </w:tc>
        <w:tc>
          <w:tcPr>
            <w:tcW w:w="3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C13AF9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校訂課程-彈性學習課程</w:t>
            </w:r>
          </w:p>
        </w:tc>
      </w:tr>
      <w:tr w:rsidR="002A1CA0" w14:paraId="453EDC03" w14:textId="77777777" w:rsidTr="007474AD">
        <w:trPr>
          <w:trHeight w:val="203"/>
          <w:tblHeader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2ACE6B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3DA4B6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E48952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語文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74F943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數學</w:t>
            </w:r>
          </w:p>
          <w:p w14:paraId="238B6BD7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B4CB2E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社會</w:t>
            </w:r>
          </w:p>
          <w:p w14:paraId="50E386C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B5EBFD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自然</w:t>
            </w:r>
          </w:p>
          <w:p w14:paraId="352B1A22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科學</w:t>
            </w:r>
          </w:p>
          <w:p w14:paraId="5196604B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F90433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藝術</w:t>
            </w:r>
          </w:p>
          <w:p w14:paraId="3C22E208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462E0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綜合</w:t>
            </w:r>
          </w:p>
          <w:p w14:paraId="1C60128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活動</w:t>
            </w:r>
          </w:p>
          <w:p w14:paraId="2CB31B3C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2898FF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科技</w:t>
            </w:r>
          </w:p>
          <w:p w14:paraId="2682646D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5371C0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健康與體育</w:t>
            </w:r>
          </w:p>
          <w:p w14:paraId="633FCFE1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16D1C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特殊需求領域-</w:t>
            </w:r>
            <w:r>
              <w:rPr>
                <w:rFonts w:ascii="標楷體" w:eastAsia="標楷體" w:hAnsi="標楷體" w:cs="標楷體"/>
                <w:color w:val="FF0000"/>
              </w:rPr>
              <w:t>科目名稱</w:t>
            </w:r>
          </w:p>
          <w:p w14:paraId="607A1CAD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AAF5D5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統整性主題/專題/議題探究課程-</w:t>
            </w:r>
            <w:r>
              <w:rPr>
                <w:rFonts w:ascii="標楷體" w:eastAsia="標楷體" w:hAnsi="標楷體" w:cs="標楷體"/>
                <w:color w:val="FF0000"/>
              </w:rPr>
              <w:t>課程名稱</w:t>
            </w:r>
          </w:p>
          <w:p w14:paraId="04A5D62E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166878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社團/</w:t>
            </w:r>
          </w:p>
          <w:p w14:paraId="1BB2A18E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其他類-</w:t>
            </w:r>
            <w:r>
              <w:rPr>
                <w:rFonts w:ascii="標楷體" w:eastAsia="標楷體" w:hAnsi="標楷體" w:cs="標楷體"/>
                <w:color w:val="FF0000"/>
              </w:rPr>
              <w:t>課程名稱</w:t>
            </w:r>
          </w:p>
          <w:p w14:paraId="2EEC95E2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</w:tr>
      <w:tr w:rsidR="002A1CA0" w14:paraId="417A301C" w14:textId="77777777" w:rsidTr="007474AD">
        <w:trPr>
          <w:trHeight w:val="842"/>
          <w:tblHeader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8B41EC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6CC49D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BF989E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國語文</w:t>
            </w:r>
          </w:p>
          <w:p w14:paraId="304EE095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0A7F48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本土語/新住民語</w:t>
            </w:r>
          </w:p>
          <w:p w14:paraId="76C1CE1C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0D0A07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英語</w:t>
            </w:r>
          </w:p>
          <w:p w14:paraId="034659C8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EEF9B7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EEB3D4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75AE65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B0457E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669C5C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8947FF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9BBB8E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772015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16BC3E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405E9A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2A1CA0" w14:paraId="1B607F1B" w14:textId="77777777" w:rsidTr="007474AD">
        <w:trPr>
          <w:trHeight w:val="266"/>
        </w:trPr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79466E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3BB53B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授課教師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A47D11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 w:rsidRPr="007A67A1">
              <w:rPr>
                <w:rFonts w:ascii="標楷體" w:eastAsia="標楷體" w:hAnsi="標楷體" w:cs="標楷體"/>
                <w:color w:val="0070C0"/>
              </w:rPr>
              <w:t>林小君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5EA67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25841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49442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C8E8F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9ECA5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C5275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826C1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8F55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68B55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00AC6F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 w:rsidRPr="007A67A1">
              <w:rPr>
                <w:rFonts w:ascii="標楷體" w:eastAsia="標楷體" w:hAnsi="標楷體" w:cs="標楷體"/>
                <w:color w:val="0070C0"/>
              </w:rPr>
              <w:t>王大明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E3FE2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9A2A9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A1CA0" w14:paraId="745C9635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F8F4A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E1C8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287467" w14:textId="77777777" w:rsidR="002A1CA0" w:rsidRPr="007A67A1" w:rsidRDefault="00C4292C">
            <w:pPr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  <w:t>我有權利</w:t>
            </w:r>
          </w:p>
          <w:p w14:paraId="3D0670DB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A</w:t>
            </w:r>
          </w:p>
          <w:p w14:paraId="3B244871" w14:textId="77777777" w:rsidR="002A1CA0" w:rsidRPr="007A67A1" w:rsidRDefault="00C4292C">
            <w:pPr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  <w:t>我是小孩我有權利/透明的小孩</w:t>
            </w:r>
          </w:p>
          <w:p w14:paraId="79FBEA71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1.閱讀繪本後利用表格</w:t>
            </w:r>
            <w:proofErr w:type="gramStart"/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彙整文意</w:t>
            </w:r>
            <w:proofErr w:type="gramEnd"/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。</w:t>
            </w:r>
          </w:p>
          <w:p w14:paraId="505DF79F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2.討論</w:t>
            </w:r>
            <w:proofErr w:type="gramStart"/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自己對繪本</w:t>
            </w:r>
            <w:proofErr w:type="gramEnd"/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中人物感受，培養同理的態度。</w:t>
            </w:r>
          </w:p>
          <w:p w14:paraId="3FF1714B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3.透過討論、歸納整理繪本中所提到有關權利與內涵。</w:t>
            </w:r>
          </w:p>
          <w:p w14:paraId="2C941E9E" w14:textId="77777777" w:rsidR="002A1CA0" w:rsidRPr="007A67A1" w:rsidRDefault="002A1CA0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</w:p>
          <w:p w14:paraId="49675B1B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proofErr w:type="gramStart"/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Ｂ</w:t>
            </w:r>
            <w:proofErr w:type="gramEnd"/>
          </w:p>
          <w:p w14:paraId="1D1EEE22" w14:textId="77777777" w:rsidR="002A1CA0" w:rsidRPr="007A67A1" w:rsidRDefault="00C4292C">
            <w:pPr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  <w:t>兒童權利公約</w:t>
            </w:r>
          </w:p>
          <w:p w14:paraId="46A2413A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1.閱讀兒童權利公約相關宣導簡報、網站、影片，整理出兒童應有的權利。</w:t>
            </w:r>
          </w:p>
          <w:p w14:paraId="59AD34B9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2.從兒童權利公約，選</w:t>
            </w: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出自己最看重的兒童權利並練習表達</w:t>
            </w:r>
          </w:p>
          <w:p w14:paraId="64CC7133" w14:textId="77777777" w:rsidR="002A1CA0" w:rsidRPr="007A67A1" w:rsidRDefault="002A1CA0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1FA31F" w14:textId="381233A6" w:rsidR="002A1CA0" w:rsidRDefault="007474A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BA9FD4" wp14:editId="0BDF8AB9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-952500</wp:posOffset>
                      </wp:positionV>
                      <wp:extent cx="962025" cy="390525"/>
                      <wp:effectExtent l="476250" t="57150" r="47625" b="47625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025" cy="390525"/>
                              </a:xfrm>
                              <a:prstGeom prst="wedgeRoundRectCallout">
                                <a:avLst>
                                  <a:gd name="adj1" fmla="val -80652"/>
                                  <a:gd name="adj2" fmla="val -32788"/>
                                  <a:gd name="adj3" fmla="val 16667"/>
                                </a:avLst>
                              </a:prstGeom>
                              <a:ln w="5715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206367" w14:textId="77777777" w:rsidR="002466D7" w:rsidRDefault="002466D7" w:rsidP="002466D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單元主題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7BBA9FD4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1" o:spid="_x0000_s1026" type="#_x0000_t62" style="position:absolute;left:0;text-align:left;margin-left:30.25pt;margin-top:-75pt;width:75.7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" adj="-6621,3718" fillcolor="white [3201]" strokecolor="#00b050" strokeweight="4.5pt">
                      <v:textbox>
                        <w:txbxContent>
                          <w:p w14:paraId="05206367" w14:textId="77777777" w:rsidR="002466D7" w:rsidRDefault="002466D7" w:rsidP="002466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單元主題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06410">
              <w:rPr>
                <w:rFonts w:ascii="標楷體" w:eastAsia="標楷體" w:hAnsi="標楷體" w:cs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21FBE76" wp14:editId="46DAB7B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226060</wp:posOffset>
                      </wp:positionV>
                      <wp:extent cx="1400175" cy="390525"/>
                      <wp:effectExtent l="381000" t="76200" r="47625" b="47625"/>
                      <wp:wrapNone/>
                      <wp:docPr id="6" name="圓角矩形圖說文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362200" y="2305050"/>
                                <a:ext cx="1400175" cy="390525"/>
                              </a:xfrm>
                              <a:prstGeom prst="wedgeRoundRectCallout">
                                <a:avLst>
                                  <a:gd name="adj1" fmla="val -66272"/>
                                  <a:gd name="adj2" fmla="val -49861"/>
                                  <a:gd name="adj3" fmla="val 16667"/>
                                </a:avLst>
                              </a:prstGeom>
                              <a:ln w="5715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FED183" w14:textId="77777777" w:rsidR="002466D7" w:rsidRDefault="00806410" w:rsidP="002466D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內容重點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21FBE76" id="圓角矩形圖說文字 6" o:spid="_x0000_s1027" type="#_x0000_t62" style="position:absolute;left:0;text-align:left;margin-left:27pt;margin-top:17.8pt;width:110.25pt;height: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" adj="-3515,30" fillcolor="white [3201]" strokecolor="#92d050" strokeweight="4.5pt">
                      <v:textbox>
                        <w:txbxContent>
                          <w:p w14:paraId="44FED183" w14:textId="77777777" w:rsidR="002466D7" w:rsidRDefault="00806410" w:rsidP="002466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內容重點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740C">
              <w:rPr>
                <w:rFonts w:ascii="標楷體" w:eastAsia="標楷體" w:hAnsi="標楷體" w:cs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FC5E0D5" wp14:editId="754F3BEB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836295</wp:posOffset>
                      </wp:positionV>
                      <wp:extent cx="304800" cy="2219325"/>
                      <wp:effectExtent l="0" t="19050" r="38100" b="47625"/>
                      <wp:wrapNone/>
                      <wp:docPr id="13" name="右中括弧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19325"/>
                              </a:xfrm>
                              <a:prstGeom prst="rightBracket">
                                <a:avLst/>
                              </a:prstGeom>
                              <a:ln w="571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3EAF35E7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中括弧 13" o:spid="_x0000_s1026" type="#_x0000_t86" style="position:absolute;margin-left:3.5pt;margin-top:65.85pt;width:24pt;height:17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" adj="247" strokecolor="#538135 [2409]" strokeweight="4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C19DD2" w14:textId="28CF6995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D07F05" w14:textId="77777777" w:rsidR="002A1CA0" w:rsidRDefault="00C374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A4A8314" wp14:editId="07936BFD">
                      <wp:simplePos x="0" y="0"/>
                      <wp:positionH relativeFrom="column">
                        <wp:posOffset>-309880</wp:posOffset>
                      </wp:positionH>
                      <wp:positionV relativeFrom="paragraph">
                        <wp:posOffset>1486535</wp:posOffset>
                      </wp:positionV>
                      <wp:extent cx="1733550" cy="1819275"/>
                      <wp:effectExtent l="647700" t="19050" r="38100" b="47625"/>
                      <wp:wrapNone/>
                      <wp:docPr id="12" name="圓角矩形圖說文字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3550" cy="1819275"/>
                              </a:xfrm>
                              <a:prstGeom prst="wedgeRoundRectCallout">
                                <a:avLst>
                                  <a:gd name="adj1" fmla="val -83109"/>
                                  <a:gd name="adj2" fmla="val -8207"/>
                                  <a:gd name="adj3" fmla="val 16667"/>
                                </a:avLst>
                              </a:prstGeom>
                              <a:ln w="571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124235" w14:textId="77777777" w:rsidR="002466D7" w:rsidRDefault="00C3740C" w:rsidP="00C3740C">
                                  <w:pPr>
                                    <w:pStyle w:val="aa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分組</w:t>
                                  </w:r>
                                  <w:r>
                                    <w:t>，</w:t>
                                  </w:r>
                                  <w:r w:rsidR="00806410">
                                    <w:rPr>
                                      <w:rFonts w:hint="eastAsia"/>
                                    </w:rPr>
                                    <w:t>內容重點</w:t>
                                  </w:r>
                                  <w:r>
                                    <w:t>不同，建議分開撰寫</w:t>
                                  </w:r>
                                </w:p>
                                <w:p w14:paraId="7082DB6B" w14:textId="77777777" w:rsidR="00C3740C" w:rsidRDefault="00C3740C" w:rsidP="00C3740C">
                                  <w:pPr>
                                    <w:pStyle w:val="aa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雖分組</w:t>
                                  </w:r>
                                  <w:r>
                                    <w:t>，但</w:t>
                                  </w:r>
                                  <w:r w:rsidR="00806410">
                                    <w:rPr>
                                      <w:rFonts w:hint="eastAsia"/>
                                    </w:rPr>
                                    <w:t>內容重點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</w:rPr>
                                    <w:t>經共備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</w:rPr>
                                    <w:t>後相同</w:t>
                                  </w:r>
                                  <w:r>
                                    <w:t>，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</w:rPr>
                                    <w:t>可</w:t>
                                  </w:r>
                                  <w:r>
                                    <w:t>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在</w:t>
                                  </w:r>
                                  <w:proofErr w:type="gramEnd"/>
                                  <w:r>
                                    <w:t>一起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撰寫</w:t>
                                  </w:r>
                                  <w: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A4A8314" id="圓角矩形圖說文字 12" o:spid="_x0000_s1028" type="#_x0000_t62" style="position:absolute;left:0;text-align:left;margin-left:-24.4pt;margin-top:117.05pt;width:136.5pt;height:14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" adj="-7152,9027" fillcolor="white [3201]" strokecolor="#538135 [2409]" strokeweight="4.5pt">
                      <v:textbox>
                        <w:txbxContent>
                          <w:p w14:paraId="6D124235" w14:textId="77777777" w:rsidR="002466D7" w:rsidRDefault="00C3740C" w:rsidP="00C3740C">
                            <w:pPr>
                              <w:pStyle w:val="a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分組</w:t>
                            </w:r>
                            <w:r>
                              <w:t>，</w:t>
                            </w:r>
                            <w:r w:rsidR="00806410">
                              <w:rPr>
                                <w:rFonts w:hint="eastAsia"/>
                              </w:rPr>
                              <w:t>內容重點</w:t>
                            </w:r>
                            <w:r>
                              <w:t>不同，建議分開撰寫</w:t>
                            </w:r>
                          </w:p>
                          <w:p w14:paraId="7082DB6B" w14:textId="77777777" w:rsidR="00C3740C" w:rsidRDefault="00C3740C" w:rsidP="00C3740C">
                            <w:pPr>
                              <w:pStyle w:val="a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雖分組</w:t>
                            </w:r>
                            <w:r>
                              <w:t>，但</w:t>
                            </w:r>
                            <w:r w:rsidR="00806410">
                              <w:rPr>
                                <w:rFonts w:hint="eastAsia"/>
                              </w:rPr>
                              <w:t>內容重點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經共備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後相同</w:t>
                            </w:r>
                            <w:r>
                              <w:t>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可</w:t>
                            </w:r>
                            <w:r>
                              <w:t>合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proofErr w:type="gramEnd"/>
                            <w:r>
                              <w:t>一起</w:t>
                            </w:r>
                            <w:r>
                              <w:rPr>
                                <w:rFonts w:hint="eastAsia"/>
                              </w:rPr>
                              <w:t>撰寫</w:t>
                            </w:r>
                            <w: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A5B4B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12986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6DDC6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ABF563" w14:textId="77777777" w:rsidR="002A1CA0" w:rsidRDefault="002466D7">
            <w:pPr>
              <w:jc w:val="center"/>
              <w:rPr>
                <w:rFonts w:ascii="標楷體" w:eastAsia="標楷體" w:hAnsi="標楷體" w:cs="標楷體"/>
              </w:rPr>
            </w:pPr>
            <w:r w:rsidRPr="002466D7">
              <w:rPr>
                <w:rFonts w:ascii="標楷體" w:eastAsia="標楷體" w:hAnsi="標楷體" w:cs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DA27498" wp14:editId="1C5FC117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-1141095</wp:posOffset>
                      </wp:positionV>
                      <wp:extent cx="1400175" cy="390525"/>
                      <wp:effectExtent l="19050" t="209550" r="47625" b="47625"/>
                      <wp:wrapNone/>
                      <wp:docPr id="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390525"/>
                              </a:xfrm>
                              <a:prstGeom prst="wedgeRoundRectCallout">
                                <a:avLst>
                                  <a:gd name="adj1" fmla="val 42938"/>
                                  <a:gd name="adj2" fmla="val -88885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57150" cap="flat" cmpd="sng" algn="ctr">
                                <a:solidFill>
                                  <a:srgbClr val="92D05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AE62815" w14:textId="77777777" w:rsidR="002466D7" w:rsidRDefault="00806410" w:rsidP="002466D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內容重點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DA27498" id="圓角矩形圖說文字 7" o:spid="_x0000_s1029" type="#_x0000_t62" style="position:absolute;left:0;text-align:left;margin-left:40.85pt;margin-top:-89.85pt;width:110.25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" adj="20075,-8399" fillcolor="window" strokecolor="#92d050" strokeweight="4.5pt">
                      <v:textbox>
                        <w:txbxContent>
                          <w:p w14:paraId="1AE62815" w14:textId="77777777" w:rsidR="002466D7" w:rsidRDefault="00806410" w:rsidP="002466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內容重點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F1BEB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2F4873" w14:textId="77777777" w:rsidR="002A1CA0" w:rsidRDefault="002466D7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07F48FA" wp14:editId="4E1F6C72">
                      <wp:simplePos x="0" y="0"/>
                      <wp:positionH relativeFrom="column">
                        <wp:posOffset>-622300</wp:posOffset>
                      </wp:positionH>
                      <wp:positionV relativeFrom="paragraph">
                        <wp:posOffset>133350</wp:posOffset>
                      </wp:positionV>
                      <wp:extent cx="962025" cy="390525"/>
                      <wp:effectExtent l="19050" t="57150" r="219075" b="47625"/>
                      <wp:wrapNone/>
                      <wp:docPr id="2" name="圓角矩形圖說文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025" cy="390525"/>
                              </a:xfrm>
                              <a:prstGeom prst="wedgeRoundRectCallout">
                                <a:avLst>
                                  <a:gd name="adj1" fmla="val 80734"/>
                                  <a:gd name="adj2" fmla="val -40105"/>
                                  <a:gd name="adj3" fmla="val 16667"/>
                                </a:avLst>
                              </a:prstGeom>
                              <a:ln w="5715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314D59" w14:textId="77777777" w:rsidR="002466D7" w:rsidRDefault="002466D7" w:rsidP="002466D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單元主題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07F48FA" id="圓角矩形圖說文字 2" o:spid="_x0000_s1030" type="#_x0000_t62" style="position:absolute;left:0;text-align:left;margin-left:-49pt;margin-top:10.5pt;width:75.7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" adj="28239,2137" fillcolor="white [3201]" strokecolor="#00b050" strokeweight="4.5pt">
                      <v:textbox>
                        <w:txbxContent>
                          <w:p w14:paraId="30314D59" w14:textId="77777777" w:rsidR="002466D7" w:rsidRDefault="002466D7" w:rsidP="002466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單元主題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FB6448" w14:textId="77777777" w:rsidR="002A1CA0" w:rsidRPr="007A67A1" w:rsidRDefault="00C4292C">
            <w:pPr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  <w:t>動物姿態大進擊</w:t>
            </w:r>
          </w:p>
          <w:p w14:paraId="3942E56A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1.利用模仿動物姿態，進行動作訓練如下:</w:t>
            </w:r>
          </w:p>
          <w:p w14:paraId="5667E361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(1)</w:t>
            </w:r>
            <w:proofErr w:type="gramStart"/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企鵝高跪姿</w:t>
            </w:r>
            <w:proofErr w:type="gramEnd"/>
          </w:p>
          <w:p w14:paraId="6A8AF234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(2)鼴鼠抬頭看(雙腳固定後，獨立坐)</w:t>
            </w:r>
          </w:p>
          <w:p w14:paraId="6F7A994B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(3)鳥兒往前飛(學生趴在龍球上，球往前推)</w:t>
            </w:r>
          </w:p>
          <w:p w14:paraId="4D57BB5F" w14:textId="77777777" w:rsidR="002A1CA0" w:rsidRPr="007A67A1" w:rsidRDefault="00CF36A9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 w:hint="eastAsia"/>
                <w:color w:val="0070C0"/>
                <w:sz w:val="20"/>
                <w:szCs w:val="20"/>
              </w:rPr>
              <w:t>(</w:t>
            </w: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4</w:t>
            </w:r>
            <w:r w:rsidRPr="007A67A1">
              <w:rPr>
                <w:rFonts w:ascii="標楷體" w:eastAsia="標楷體" w:hAnsi="標楷體" w:cs="標楷體" w:hint="eastAsia"/>
                <w:color w:val="0070C0"/>
                <w:sz w:val="20"/>
                <w:szCs w:val="20"/>
              </w:rPr>
              <w:t>)</w:t>
            </w:r>
            <w:r w:rsidR="00C4292C"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小狗往前趴(四點跪姿)</w:t>
            </w:r>
          </w:p>
          <w:p w14:paraId="39BBFF5B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2.利用動物姿態</w:t>
            </w:r>
            <w:proofErr w:type="gramStart"/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進行推球活動</w:t>
            </w:r>
            <w:proofErr w:type="gram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4029B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8D1B4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5F4B6C7D" w14:textId="77777777" w:rsidTr="007474AD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FB7587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D882B4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1AF1E2" w14:textId="77777777" w:rsidR="002A1CA0" w:rsidRPr="007A67A1" w:rsidRDefault="00C4292C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  <w:r w:rsidRPr="007A67A1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  <w:t>PVM/</w:t>
            </w:r>
          </w:p>
          <w:p w14:paraId="44BE314F" w14:textId="77777777" w:rsidR="002A1CA0" w:rsidRPr="007A67A1" w:rsidRDefault="002E3586">
            <w:pPr>
              <w:jc w:val="center"/>
              <w:rPr>
                <w:rFonts w:ascii="標楷體" w:eastAsia="標楷體" w:hAnsi="標楷體" w:cs="標楷體"/>
                <w:color w:val="0070C0"/>
              </w:rPr>
            </w:pPr>
            <w:sdt>
              <w:sdtPr>
                <w:rPr>
                  <w:color w:val="0070C0"/>
                </w:rPr>
                <w:tag w:val="goog_rdk_0"/>
                <w:id w:val="359637642"/>
              </w:sdtPr>
              <w:sdtEndPr/>
              <w:sdtContent>
                <w:r w:rsidR="00C4292C" w:rsidRPr="007A67A1">
                  <w:rPr>
                    <w:rFonts w:ascii="Gungsuh" w:eastAsia="Gungsuh" w:hAnsi="Gungsuh" w:cs="Gungsuh"/>
                    <w:color w:val="0070C0"/>
                    <w:sz w:val="16"/>
                    <w:szCs w:val="16"/>
                  </w:rPr>
                  <w:t>人權</w:t>
                </w:r>
              </w:sdtContent>
            </w:sdt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76851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DD3BB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49C72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6B23C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484AA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63EB5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473A5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548F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1CD1D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AC1D05" w14:textId="77777777" w:rsidR="002A1CA0" w:rsidRPr="007A67A1" w:rsidRDefault="00C4292C">
            <w:pPr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7A67A1">
              <w:rPr>
                <w:rFonts w:ascii="標楷體" w:eastAsia="標楷體" w:hAnsi="標楷體" w:cs="標楷體"/>
                <w:color w:val="0070C0"/>
              </w:rPr>
              <w:t>M/無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E22DD3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04A56F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196F006E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8DEE18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F40422" w14:textId="77777777" w:rsidR="002A1CA0" w:rsidRDefault="002A1CA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4F581B" w14:textId="77777777" w:rsidR="002A1CA0" w:rsidRPr="008B23A3" w:rsidRDefault="00C4292C">
            <w:pPr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</w:pPr>
            <w:r w:rsidRPr="008B23A3"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  <w:t>我有權利</w:t>
            </w:r>
          </w:p>
          <w:p w14:paraId="28F3CFCA" w14:textId="77777777" w:rsidR="002A1CA0" w:rsidRPr="007474AD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A</w:t>
            </w:r>
          </w:p>
          <w:p w14:paraId="2C7732E7" w14:textId="77777777" w:rsidR="002A1CA0" w:rsidRPr="007474AD" w:rsidRDefault="00C4292C">
            <w:pPr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  <w:t>我是小孩我有權利/透明的小孩</w:t>
            </w:r>
          </w:p>
          <w:p w14:paraId="73E89C6F" w14:textId="77777777" w:rsidR="002A1CA0" w:rsidRPr="007474AD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1.閱讀繪本後利用表格</w:t>
            </w:r>
            <w:proofErr w:type="gramStart"/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彙整文意</w:t>
            </w:r>
            <w:proofErr w:type="gramEnd"/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。</w:t>
            </w:r>
          </w:p>
          <w:p w14:paraId="3DC64A55" w14:textId="77777777" w:rsidR="002A1CA0" w:rsidRPr="007474AD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2.討論</w:t>
            </w:r>
            <w:proofErr w:type="gramStart"/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自己對繪本</w:t>
            </w:r>
            <w:proofErr w:type="gramEnd"/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中人物感受培養同理的態度。</w:t>
            </w:r>
          </w:p>
          <w:p w14:paraId="7B1E6A07" w14:textId="77777777" w:rsidR="002A1CA0" w:rsidRPr="007474AD" w:rsidRDefault="00C4292C">
            <w:pP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3..透過討論、歸納整理繪本中所提到有關權利與內涵。</w:t>
            </w:r>
          </w:p>
          <w:p w14:paraId="58D695DD" w14:textId="77777777" w:rsidR="002A1CA0" w:rsidRPr="007474AD" w:rsidRDefault="00C4292C">
            <w:pP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7474AD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</w:p>
          <w:p w14:paraId="3B401AEC" w14:textId="77777777" w:rsidR="002A1CA0" w:rsidRPr="007474AD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proofErr w:type="gramStart"/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Ｂ</w:t>
            </w:r>
            <w:proofErr w:type="gramEnd"/>
          </w:p>
          <w:p w14:paraId="2555AF32" w14:textId="77777777" w:rsidR="002A1CA0" w:rsidRPr="007474AD" w:rsidRDefault="00C4292C">
            <w:pPr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  <w:t>尋找自己喜歡的事物</w:t>
            </w:r>
          </w:p>
          <w:p w14:paraId="632ED45F" w14:textId="77777777" w:rsidR="002A1CA0" w:rsidRPr="007474AD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1.從不同的繪本中，找出書裡人物喜歡的事</w:t>
            </w:r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物。如何知道書中人物的喜歡？</w:t>
            </w:r>
          </w:p>
          <w:p w14:paraId="16963E18" w14:textId="77777777" w:rsidR="002A1CA0" w:rsidRPr="007474AD" w:rsidRDefault="00C4292C">
            <w:pP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2.說說自己喜歡做、喜歡玩的事物。</w:t>
            </w:r>
          </w:p>
          <w:p w14:paraId="1CD8E2AE" w14:textId="77777777" w:rsidR="002A1CA0" w:rsidRPr="007474AD" w:rsidRDefault="002A1CA0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CFD6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1801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6B533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631CB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50C4B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97511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0F749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8A16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545FA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E774B2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74AC6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5C54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1DFF2EB" w14:textId="77777777" w:rsidTr="007474AD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702D30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82713D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3F1318" w14:textId="77777777" w:rsidR="002A1CA0" w:rsidRPr="007474AD" w:rsidRDefault="00C4292C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  <w:r w:rsidRPr="007474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  <w:t>PVM/</w:t>
            </w:r>
          </w:p>
          <w:p w14:paraId="0DCC42B5" w14:textId="77777777" w:rsidR="002A1CA0" w:rsidRPr="007474AD" w:rsidRDefault="002E3586">
            <w:pPr>
              <w:jc w:val="center"/>
              <w:rPr>
                <w:rFonts w:ascii="標楷體" w:eastAsia="標楷體" w:hAnsi="標楷體" w:cs="標楷體"/>
                <w:color w:val="0070C0"/>
              </w:rPr>
            </w:pPr>
            <w:sdt>
              <w:sdtPr>
                <w:rPr>
                  <w:color w:val="0070C0"/>
                </w:rPr>
                <w:tag w:val="goog_rdk_1"/>
                <w:id w:val="-642889204"/>
              </w:sdtPr>
              <w:sdtEndPr/>
              <w:sdtContent>
                <w:r w:rsidR="00C4292C" w:rsidRPr="007474AD">
                  <w:rPr>
                    <w:rFonts w:ascii="Gungsuh" w:eastAsia="Gungsuh" w:hAnsi="Gungsuh" w:cs="Gungsuh"/>
                    <w:color w:val="0070C0"/>
                    <w:sz w:val="16"/>
                    <w:szCs w:val="16"/>
                  </w:rPr>
                  <w:t>人權</w:t>
                </w:r>
              </w:sdtContent>
            </w:sdt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27DC1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32488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14258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F15DE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AC2BE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E081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29A19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28F70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995A8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31B8B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87301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4DFC97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56A70D0D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76CE7B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三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DC057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CBCE8A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BF66F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DDDB9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3ECD4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531C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642A4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B62D4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F4984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81885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58818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6E88B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7F987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07F74D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44A4776E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CA1E2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CB461A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4D159C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42C40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684AB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825F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A4CDB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3E72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77939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64F7B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7F2F3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43631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3D4AD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6CD9A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E6785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531351BA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868329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四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62B1A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474EB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A432B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39E3E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E8FDD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E202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04613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126E4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1E21F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0AD29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3D78B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4CF57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1F98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7D758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7AD97D21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332C8E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11135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3E255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2BB45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B2C58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51786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85F55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22F61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4762C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A5AD3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F3A61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36E14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6D010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CCADF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3B3126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51D5E7D5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A264C9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0127F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682538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68CF6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E9783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B588A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7809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1D4DF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3E0A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0E592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7F425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2142F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320D9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E00F3A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B52193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02F693C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2BB1A5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AC38F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3D1CC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5608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D5B06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DE301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700A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10BF8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0E5C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CCCD0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E354E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3DBC7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744699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C530E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F2C9AA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4EFC69B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E4DA8B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A0E5B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9A19FD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E3DDB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BCC6E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26C86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E324B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09C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55DE9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8BD3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ECA1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EB53D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FBE1E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1543F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DC27CD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5FE8D974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2E7B2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9F8B20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A94762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243EB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86AA3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3D524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8B4F1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659CD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3DBCA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7ABAC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5BCD4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DF72CA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43803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B30E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AFBCC0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14D8946B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EB30D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BCE7E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18FC7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AE5A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6A2CB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3110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F1D0A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DE619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52F6A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CC8CB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3EA5C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6B0C6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C792FA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5E463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B81A5F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40DCD6D8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C2818B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F0A5EF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1AA602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5F489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705C4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9051E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A2E36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FAFA7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67F12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9B9FB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BFA7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3804A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ED7C69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CAA6B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6A2A12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37B85E02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2B024B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3F1A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5B728F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46A35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F49D0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3871A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6CED4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7C64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DEC44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1C7E8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2EFDB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89CA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2E11C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6CBCBD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91500A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690A030F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B4C6B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F689B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4CE3F1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D1620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AA795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FDCD6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D21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8EDA7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5F780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8C368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14A34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C974C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90B0E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E089B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109AA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1A26C2F6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244318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九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2ED81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24EB8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6C9FF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40AAB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E2B20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D4BE8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9E81B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E1F05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CE044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88283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7B6D7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2363D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BB1C62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3CA22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EEC66F7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221C5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A66A91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531B0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400FD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AD7FF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12985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6B469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80771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65C08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98C7E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38B05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D2F7BD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76F59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B852DC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4F93F8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4C7F595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36CB5A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24095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866F85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712E4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089E6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B0A12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22BAD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67B9D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51CCE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2F1C5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5F7F8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AC989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67A3D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04482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5158CA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2EF39592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251173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B24B8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5C8CAC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8D768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09F7C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73977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86619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5B830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BF5A5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F9CCE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363F6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2A40C2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03281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26F85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11FBB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1A4A49C2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BDCAF2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1F75A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F0D23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BE813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7116D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87195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E3FE8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7D49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4498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D5864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8C26B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B6B9D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0421C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0C3B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B1C11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44465574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FC513F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C5B974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68494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FA36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BC56E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5E7D0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EFA70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E85CF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32EE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6AFCC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6F51C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20FA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3F158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2A3EDA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BA045D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1F01B3D2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490BAC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5198B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5D103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4385A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6B9E7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AA9DD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76D2F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8849F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8A425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20445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E9DE8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0A815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0A519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9A764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B8D64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6A84AA17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5C3816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E071B2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767B00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5997D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2257E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9372F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AE481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09CF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622D7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7B6A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A6FEE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8CF24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66C79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EC350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BB0391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67D96030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7E3215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十三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5447E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56BDD6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BD839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6D672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1B51A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1977F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1CBBC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5C111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09675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CD69D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62331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01A2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9427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476422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96648BF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C0A99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3F5E69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1598E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840B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F89CE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A828A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2B72B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DDBD1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ABDB9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133D2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1D646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A15A1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B328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9E21D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83E7F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3A8759AC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17758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十四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C280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A8BC87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55906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0FDD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6796D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13BA7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E5056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0E082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5BAD0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0A2F8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CF02AC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A6612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E9880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156317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DD966DE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880009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65054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F4987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8A8B2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0993F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7F208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10EB0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149C7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C475C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E718E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B325F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C3681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7D168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D5AFD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C724B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437E6A4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4BFDF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十五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5A796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EFE5E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54341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607B9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72A3D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03D08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63ED6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7C69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AA427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C5484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73366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FA8FAA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6657F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4A0F41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49B9B741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97D3A1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9EAE37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8E4F05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7A40E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184F0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9BD3F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1ECB0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6066E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59443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9B2C6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03424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11CBD2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51C3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D85D8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88949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318CC8BC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B8143F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十六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EDBAB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209B7A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F97C7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29100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59208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42C80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0038E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934AD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ABC9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111C2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7212A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43897C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E1F9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E602F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6CFB0BBA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FDB017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590307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D5DE8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C62B1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6EAA0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7D293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A214C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03867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4B107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C2D7A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D9082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198C43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26E1F9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B7DC3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7B36C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48F3A4C0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DC212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十七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0B352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02384A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3627A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9D0BE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DEDF3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25CDD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57A0C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BFD80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D0117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3AB22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D2988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31682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7476C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FCAFD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2E51217E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043011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B4DF9B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F31893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027C0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CA3A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FE533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CA7AB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D3426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A76DF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3282E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D5DB5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4DAF7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514DEA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26A9C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4C11BC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710C82D9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7EA5D7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十八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AD211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DBCB92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1D73C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F0A8E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8BDA6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46049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2A318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B9DAE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0EF2B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1E51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3E8D4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BFBD0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C3B19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82192C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6C9F9CAD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04C52F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0D436A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DFFAD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A7194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82308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8BB20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39CFC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E4A3D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6F335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10A92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536C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82338D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006CD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5CF61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596C60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25D82A8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4A9813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十九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B8FB3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8AB03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9821F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5D2DE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B77AF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F64E5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2776C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04AC2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D114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9DE5E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8ABA6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D93D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BDDFE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433BE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18DFAB0D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A1EED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315744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EDD57F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24447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63BFE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C5FAF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3A1E8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B2662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06C89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49B5C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CE546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87C79C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01724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89057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A4C9D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1C452717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B1CDD0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31985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AD9A5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06F4E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EE91C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5B077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3A0BF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EAC5B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B10C4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2FC14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15917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7A343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31B503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A132D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BE6C1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4ED002CC" w14:textId="77777777" w:rsidTr="007474AD">
        <w:trPr>
          <w:trHeight w:val="456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F95F72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CF53D5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CFEDC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E24F4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090C8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332D1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561AE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5315D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78BD1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FB87E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99939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C0E10C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8682A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4FB6F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2AB0D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364F27A7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083742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3CAF1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154C6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21302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42655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5EA5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6C90A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6509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E058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A7A62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9DD4E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FE48C3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3A315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82A70D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4F612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2ED2694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10FA2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B164C9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744FE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2B404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4E472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B743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76107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6163D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0100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B5117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6B484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C1EF3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03F0C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3887D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00785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</w:tbl>
    <w:p w14:paraId="5EEDA427" w14:textId="77777777" w:rsidR="002A1CA0" w:rsidRDefault="00C4292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proofErr w:type="gramStart"/>
      <w:r>
        <w:rPr>
          <w:rFonts w:ascii="標楷體" w:eastAsia="標楷體" w:hAnsi="標楷體" w:cs="標楷體"/>
          <w:color w:val="000000"/>
        </w:rPr>
        <w:t>註</w:t>
      </w:r>
      <w:proofErr w:type="gramEnd"/>
      <w:r>
        <w:rPr>
          <w:rFonts w:ascii="標楷體" w:eastAsia="標楷體" w:hAnsi="標楷體" w:cs="標楷體"/>
          <w:color w:val="000000"/>
        </w:rPr>
        <w:t>1:撰寫課程內容時，需寫出該</w:t>
      </w:r>
      <w:proofErr w:type="gramStart"/>
      <w:r>
        <w:rPr>
          <w:rFonts w:ascii="標楷體" w:eastAsia="標楷體" w:hAnsi="標楷體" w:cs="標楷體"/>
          <w:color w:val="000000"/>
        </w:rPr>
        <w:t>週</w:t>
      </w:r>
      <w:proofErr w:type="gramEnd"/>
      <w:r>
        <w:rPr>
          <w:rFonts w:ascii="標楷體" w:eastAsia="標楷體" w:hAnsi="標楷體" w:cs="標楷體"/>
          <w:color w:val="000000"/>
        </w:rPr>
        <w:t>次預訂之單元主題及內容重點。</w:t>
      </w:r>
    </w:p>
    <w:p w14:paraId="5DBF4256" w14:textId="50729EEB" w:rsidR="002A1CA0" w:rsidRDefault="00C4292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proofErr w:type="gramStart"/>
      <w:r>
        <w:rPr>
          <w:rFonts w:ascii="標楷體" w:eastAsia="標楷體" w:hAnsi="標楷體" w:cs="標楷體"/>
          <w:color w:val="000000"/>
        </w:rPr>
        <w:t>註</w:t>
      </w:r>
      <w:proofErr w:type="gramEnd"/>
      <w:r>
        <w:rPr>
          <w:rFonts w:ascii="標楷體" w:eastAsia="標楷體" w:hAnsi="標楷體" w:cs="標楷體"/>
          <w:color w:val="000000"/>
        </w:rPr>
        <w:t>2:若該單元須連續</w:t>
      </w:r>
      <w:proofErr w:type="gramStart"/>
      <w:r>
        <w:rPr>
          <w:rFonts w:ascii="標楷體" w:eastAsia="標楷體" w:hAnsi="標楷體" w:cs="標楷體"/>
          <w:color w:val="000000"/>
        </w:rPr>
        <w:t>週</w:t>
      </w:r>
      <w:proofErr w:type="gramEnd"/>
      <w:r>
        <w:rPr>
          <w:rFonts w:ascii="標楷體" w:eastAsia="標楷體" w:hAnsi="標楷體" w:cs="標楷體"/>
          <w:color w:val="000000"/>
        </w:rPr>
        <w:t>次完成，可合併表格處理，惟</w:t>
      </w:r>
      <w:r>
        <w:rPr>
          <w:rFonts w:ascii="標楷體" w:eastAsia="標楷體" w:hAnsi="標楷體" w:cs="標楷體"/>
          <w:color w:val="FF0000"/>
        </w:rPr>
        <w:t>不宜合併過多週次</w:t>
      </w:r>
      <w:r>
        <w:rPr>
          <w:rFonts w:ascii="標楷體" w:eastAsia="標楷體" w:hAnsi="標楷體" w:cs="標楷體"/>
          <w:color w:val="000000"/>
        </w:rPr>
        <w:t>，</w:t>
      </w:r>
      <w:r>
        <w:rPr>
          <w:rFonts w:ascii="標楷體" w:eastAsia="標楷體" w:hAnsi="標楷體" w:cs="標楷體"/>
          <w:color w:val="FF0000"/>
        </w:rPr>
        <w:t>且須呈現各週進度與內容重點</w:t>
      </w:r>
      <w:r>
        <w:rPr>
          <w:rFonts w:ascii="標楷體" w:eastAsia="標楷體" w:hAnsi="標楷體" w:cs="標楷體"/>
          <w:color w:val="000000"/>
        </w:rPr>
        <w:t>。</w:t>
      </w:r>
    </w:p>
    <w:p w14:paraId="0D60C9BE" w14:textId="77777777" w:rsidR="002A1CA0" w:rsidRDefault="00C4292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rFonts w:ascii="標楷體" w:eastAsia="標楷體" w:hAnsi="標楷體" w:cs="標楷體"/>
          <w:color w:val="000000"/>
        </w:rPr>
        <w:t>註</w:t>
      </w:r>
      <w:proofErr w:type="gramEnd"/>
      <w:r>
        <w:rPr>
          <w:rFonts w:ascii="標楷體" w:eastAsia="標楷體" w:hAnsi="標楷體" w:cs="標楷體"/>
          <w:color w:val="000000"/>
        </w:rPr>
        <w:t>3:校訂課程或特殊需求</w:t>
      </w:r>
      <w:proofErr w:type="gramStart"/>
      <w:r>
        <w:rPr>
          <w:rFonts w:ascii="標楷體" w:eastAsia="標楷體" w:hAnsi="標楷體" w:cs="標楷體"/>
          <w:color w:val="000000"/>
        </w:rPr>
        <w:t>領域</w:t>
      </w:r>
      <w:r>
        <w:rPr>
          <w:rFonts w:ascii="標楷體" w:eastAsia="標楷體" w:hAnsi="標楷體" w:cs="標楷體"/>
          <w:color w:val="FF0000"/>
        </w:rPr>
        <w:t>需敘明</w:t>
      </w:r>
      <w:proofErr w:type="gramEnd"/>
      <w:r>
        <w:rPr>
          <w:rFonts w:ascii="標楷體" w:eastAsia="標楷體" w:hAnsi="標楷體" w:cs="標楷體"/>
          <w:color w:val="FF0000"/>
        </w:rPr>
        <w:t>開課科目或課程名稱</w:t>
      </w:r>
      <w:r>
        <w:rPr>
          <w:rFonts w:ascii="標楷體" w:eastAsia="標楷體" w:hAnsi="標楷體" w:cs="標楷體"/>
          <w:color w:val="000000"/>
        </w:rPr>
        <w:t>，並視開課科目增減欄位。</w:t>
      </w:r>
    </w:p>
    <w:p w14:paraId="55283219" w14:textId="77777777" w:rsidR="002A1CA0" w:rsidRDefault="00C4292C">
      <w:pPr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/>
        </w:rPr>
        <w:t>註</w:t>
      </w:r>
      <w:proofErr w:type="gramEnd"/>
      <w:r>
        <w:rPr>
          <w:rFonts w:ascii="標楷體" w:eastAsia="標楷體" w:hAnsi="標楷體" w:cs="標楷體"/>
        </w:rPr>
        <w:t>4:國中社會領域、自然科學領域、藝術領域、綜合活動領域、科技領域及健康與體育領域，得依開課科目，修正科目名稱，請參照十二年國民基本教育總綱二、課程規劃及說明項下，第(一)條國民小學及國民中學教育階段第1點課程規劃表4之說明。如:健康與體育，可開設成健康教育與體育</w:t>
      </w:r>
    </w:p>
    <w:p w14:paraId="0216CC24" w14:textId="77777777" w:rsidR="002A1CA0" w:rsidRDefault="00C4292C">
      <w:pPr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/>
        </w:rPr>
        <w:t>註</w:t>
      </w:r>
      <w:proofErr w:type="gramEnd"/>
      <w:r>
        <w:rPr>
          <w:rFonts w:ascii="標楷體" w:eastAsia="標楷體" w:hAnsi="標楷體" w:cs="標楷體"/>
        </w:rPr>
        <w:t>5:評量方式得以代碼呈現，如本示例中評量方式以書寫(W)、指認(P)、口說(V)、操作(M)為代碼。</w:t>
      </w:r>
    </w:p>
    <w:p w14:paraId="3FA23980" w14:textId="77777777" w:rsidR="002A1CA0" w:rsidRDefault="00C4292C">
      <w:pPr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/>
        </w:rPr>
        <w:t>註</w:t>
      </w:r>
      <w:proofErr w:type="gramEnd"/>
      <w:r>
        <w:rPr>
          <w:rFonts w:ascii="標楷體" w:eastAsia="標楷體" w:hAnsi="標楷體" w:cs="標楷體"/>
        </w:rPr>
        <w:t>6:必要融入之議題請參照課程計畫上傳公文之附件二「必要辦理項目(融入課程實施)說明」實施，並註記在表格內，必要融入項目及時數如下表</w:t>
      </w:r>
    </w:p>
    <w:tbl>
      <w:tblPr>
        <w:tblStyle w:val="afd"/>
        <w:tblW w:w="48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835"/>
      </w:tblGrid>
      <w:tr w:rsidR="002A1CA0" w14:paraId="2390580E" w14:textId="77777777">
        <w:tc>
          <w:tcPr>
            <w:tcW w:w="1980" w:type="dxa"/>
          </w:tcPr>
          <w:p w14:paraId="4D84B4B9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議題</w:t>
            </w:r>
          </w:p>
        </w:tc>
        <w:tc>
          <w:tcPr>
            <w:tcW w:w="2835" w:type="dxa"/>
          </w:tcPr>
          <w:p w14:paraId="77160A26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時數</w:t>
            </w:r>
          </w:p>
        </w:tc>
      </w:tr>
      <w:tr w:rsidR="002A1CA0" w14:paraId="3FA5C47B" w14:textId="77777777">
        <w:tc>
          <w:tcPr>
            <w:tcW w:w="1980" w:type="dxa"/>
          </w:tcPr>
          <w:p w14:paraId="738EDB7D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性別平等教育</w:t>
            </w:r>
          </w:p>
        </w:tc>
        <w:tc>
          <w:tcPr>
            <w:tcW w:w="2835" w:type="dxa"/>
          </w:tcPr>
          <w:p w14:paraId="4A873269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4小時/學期</w:t>
            </w:r>
          </w:p>
        </w:tc>
      </w:tr>
      <w:tr w:rsidR="002A1CA0" w14:paraId="64FDA7B0" w14:textId="77777777">
        <w:tc>
          <w:tcPr>
            <w:tcW w:w="1980" w:type="dxa"/>
          </w:tcPr>
          <w:p w14:paraId="556F7075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性侵害防治教育</w:t>
            </w:r>
          </w:p>
        </w:tc>
        <w:tc>
          <w:tcPr>
            <w:tcW w:w="2835" w:type="dxa"/>
          </w:tcPr>
          <w:p w14:paraId="2F3A272D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2小時/學期</w:t>
            </w:r>
          </w:p>
        </w:tc>
      </w:tr>
      <w:tr w:rsidR="002A1CA0" w14:paraId="75C89145" w14:textId="77777777">
        <w:tc>
          <w:tcPr>
            <w:tcW w:w="1980" w:type="dxa"/>
          </w:tcPr>
          <w:p w14:paraId="7216E992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環境教育</w:t>
            </w:r>
          </w:p>
        </w:tc>
        <w:tc>
          <w:tcPr>
            <w:tcW w:w="2835" w:type="dxa"/>
          </w:tcPr>
          <w:p w14:paraId="740B6FAF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4小時/學年</w:t>
            </w:r>
          </w:p>
        </w:tc>
      </w:tr>
      <w:tr w:rsidR="002A1CA0" w14:paraId="6144896A" w14:textId="77777777">
        <w:tc>
          <w:tcPr>
            <w:tcW w:w="1980" w:type="dxa"/>
          </w:tcPr>
          <w:p w14:paraId="2A79F848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家庭教育</w:t>
            </w:r>
          </w:p>
        </w:tc>
        <w:tc>
          <w:tcPr>
            <w:tcW w:w="2835" w:type="dxa"/>
          </w:tcPr>
          <w:p w14:paraId="2436B182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4小時/學年</w:t>
            </w:r>
          </w:p>
        </w:tc>
      </w:tr>
      <w:tr w:rsidR="002A1CA0" w14:paraId="7E119B38" w14:textId="77777777">
        <w:tc>
          <w:tcPr>
            <w:tcW w:w="1980" w:type="dxa"/>
          </w:tcPr>
          <w:p w14:paraId="1D588266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家庭暴力防治</w:t>
            </w:r>
          </w:p>
        </w:tc>
        <w:tc>
          <w:tcPr>
            <w:tcW w:w="2835" w:type="dxa"/>
          </w:tcPr>
          <w:p w14:paraId="678F4331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4小時/學年</w:t>
            </w:r>
          </w:p>
        </w:tc>
      </w:tr>
      <w:tr w:rsidR="002A1CA0" w14:paraId="006478D6" w14:textId="77777777">
        <w:tc>
          <w:tcPr>
            <w:tcW w:w="1980" w:type="dxa"/>
          </w:tcPr>
          <w:p w14:paraId="047CAD2E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全民國防教育</w:t>
            </w:r>
          </w:p>
        </w:tc>
        <w:tc>
          <w:tcPr>
            <w:tcW w:w="2835" w:type="dxa"/>
          </w:tcPr>
          <w:p w14:paraId="3E0C7EAD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不限</w:t>
            </w:r>
          </w:p>
        </w:tc>
      </w:tr>
      <w:tr w:rsidR="002A1CA0" w14:paraId="311E83B1" w14:textId="77777777">
        <w:tc>
          <w:tcPr>
            <w:tcW w:w="1980" w:type="dxa"/>
          </w:tcPr>
          <w:p w14:paraId="297C4FE2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國際教育</w:t>
            </w:r>
          </w:p>
        </w:tc>
        <w:tc>
          <w:tcPr>
            <w:tcW w:w="2835" w:type="dxa"/>
          </w:tcPr>
          <w:p w14:paraId="2111560A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4堂課/學年</w:t>
            </w:r>
          </w:p>
        </w:tc>
      </w:tr>
    </w:tbl>
    <w:p w14:paraId="37046DF1" w14:textId="6D16ED08" w:rsidR="002A1CA0" w:rsidRDefault="002A1CA0">
      <w:pPr>
        <w:rPr>
          <w:rFonts w:ascii="標楷體" w:eastAsia="標楷體" w:hAnsi="標楷體" w:cs="標楷體"/>
        </w:rPr>
      </w:pPr>
    </w:p>
    <w:sectPr w:rsidR="002A1CA0"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01F3D" w14:textId="77777777" w:rsidR="002E3586" w:rsidRDefault="002E3586">
      <w:r>
        <w:separator/>
      </w:r>
    </w:p>
  </w:endnote>
  <w:endnote w:type="continuationSeparator" w:id="0">
    <w:p w14:paraId="3F05EB2A" w14:textId="77777777" w:rsidR="002E3586" w:rsidRDefault="002E3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F1B92" w14:textId="77777777" w:rsidR="002E3586" w:rsidRDefault="002E3586">
      <w:r>
        <w:separator/>
      </w:r>
    </w:p>
  </w:footnote>
  <w:footnote w:type="continuationSeparator" w:id="0">
    <w:p w14:paraId="21AD03A3" w14:textId="77777777" w:rsidR="002E3586" w:rsidRDefault="002E3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D729D"/>
    <w:multiLevelType w:val="hybridMultilevel"/>
    <w:tmpl w:val="9F865442"/>
    <w:lvl w:ilvl="0" w:tplc="B142E6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3192EC5"/>
    <w:multiLevelType w:val="hybridMultilevel"/>
    <w:tmpl w:val="3530025A"/>
    <w:lvl w:ilvl="0" w:tplc="E0108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9EE4292"/>
    <w:multiLevelType w:val="multilevel"/>
    <w:tmpl w:val="44B40CE2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93977B8"/>
    <w:multiLevelType w:val="multilevel"/>
    <w:tmpl w:val="40789892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CA0"/>
    <w:rsid w:val="001F10FD"/>
    <w:rsid w:val="00223A72"/>
    <w:rsid w:val="002466D7"/>
    <w:rsid w:val="0026606C"/>
    <w:rsid w:val="002A1CA0"/>
    <w:rsid w:val="002E3586"/>
    <w:rsid w:val="004F3E2C"/>
    <w:rsid w:val="00560E85"/>
    <w:rsid w:val="00631DA7"/>
    <w:rsid w:val="007474AD"/>
    <w:rsid w:val="007A67A1"/>
    <w:rsid w:val="00806410"/>
    <w:rsid w:val="00823B4B"/>
    <w:rsid w:val="008B23A3"/>
    <w:rsid w:val="00AC1583"/>
    <w:rsid w:val="00B512B0"/>
    <w:rsid w:val="00BE3AAA"/>
    <w:rsid w:val="00C3740C"/>
    <w:rsid w:val="00C4292C"/>
    <w:rsid w:val="00C87D04"/>
    <w:rsid w:val="00CE22F7"/>
    <w:rsid w:val="00CF36A9"/>
    <w:rsid w:val="00D91694"/>
    <w:rsid w:val="00F5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30AD12"/>
  <w15:docId w15:val="{6D4DF0FC-6031-4970-BEC9-EB60E199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sz w:val="20"/>
      <w:szCs w:val="20"/>
    </w:rPr>
  </w:style>
  <w:style w:type="paragraph" w:styleId="a8">
    <w:name w:val="Note Heading"/>
    <w:basedOn w:val="a"/>
    <w:next w:val="a"/>
    <w:pPr>
      <w:jc w:val="center"/>
    </w:pPr>
    <w:rPr>
      <w:rFonts w:ascii="Times New Roman" w:hAnsi="Times New Roman"/>
    </w:rPr>
  </w:style>
  <w:style w:type="character" w:customStyle="1" w:styleId="a9">
    <w:name w:val="註釋標題 字元"/>
    <w:basedOn w:val="a0"/>
    <w:rPr>
      <w:rFonts w:ascii="Times New Roman" w:eastAsia="新細明體" w:hAnsi="Times New Roman" w:cs="Times New Roman"/>
      <w:kern w:val="3"/>
      <w:szCs w:val="24"/>
    </w:rPr>
  </w:style>
  <w:style w:type="paragraph" w:styleId="aa">
    <w:name w:val="List Paragraph"/>
    <w:basedOn w:val="a"/>
    <w:pPr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標楷體" w:eastAsia="標楷體" w:hAnsi="標楷體" w:cs="標楷體"/>
      <w:color w:val="000000"/>
    </w:rPr>
  </w:style>
  <w:style w:type="paragraph" w:customStyle="1" w:styleId="Textbody">
    <w:name w:val="Text body"/>
    <w:rsid w:val="004C0D34"/>
    <w:pPr>
      <w:suppressAutoHyphens/>
    </w:pPr>
  </w:style>
  <w:style w:type="table" w:styleId="ab">
    <w:name w:val="Table Grid"/>
    <w:basedOn w:val="a1"/>
    <w:uiPriority w:val="39"/>
    <w:rsid w:val="00695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5">
    <w:name w:val="annotation reference"/>
    <w:basedOn w:val="a0"/>
    <w:uiPriority w:val="99"/>
    <w:semiHidden/>
    <w:unhideWhenUsed/>
    <w:rsid w:val="00F16657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F16657"/>
  </w:style>
  <w:style w:type="character" w:customStyle="1" w:styleId="af7">
    <w:name w:val="註解文字 字元"/>
    <w:basedOn w:val="a0"/>
    <w:link w:val="af6"/>
    <w:uiPriority w:val="99"/>
    <w:semiHidden/>
    <w:rsid w:val="00F16657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16657"/>
    <w:rPr>
      <w:b/>
      <w:bCs/>
    </w:rPr>
  </w:style>
  <w:style w:type="character" w:customStyle="1" w:styleId="af9">
    <w:name w:val="註解主旨 字元"/>
    <w:basedOn w:val="af7"/>
    <w:link w:val="af8"/>
    <w:uiPriority w:val="99"/>
    <w:semiHidden/>
    <w:rsid w:val="00F16657"/>
    <w:rPr>
      <w:b/>
      <w:bCs/>
    </w:r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Vxb4CZpInIRIBIGOOU2okXWoMeg==">AMUW2mWwywzs9Sf44kCarYhIItBQ+dvUUbtKg5N5daJb2CZrObld+Vav8913yhV9VA8U2K+HkpMCOTOiz4wKMK4xGz5MuhFeTgD6G59MRSF98b7/LQ1PXj9y7jiHU4ltXQmUEOGsC6sdJfOwH7Zd2Q9NpCcON9AOvBGql3qFLAZFXmkFKXLjX58UnhTIyh7DfqkCSeRvJbE7aa4PYzHBqHd8O1Sy3TgMXXTP3PDXo/BgFoBOGLV/LOgaGTiADzg6E4xN8+QVuOm3+StxWsHUVH2mbV1ke41jr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A8B7AED-905F-4B43-A10E-A0943BE6D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Ｌａｉｎｇ</dc:creator>
  <cp:lastModifiedBy>user</cp:lastModifiedBy>
  <cp:revision>4</cp:revision>
  <dcterms:created xsi:type="dcterms:W3CDTF">2023-12-05T10:49:00Z</dcterms:created>
  <dcterms:modified xsi:type="dcterms:W3CDTF">2024-12-10T00:52:00Z</dcterms:modified>
</cp:coreProperties>
</file>